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D4BD" w14:textId="77777777" w:rsidR="002A7660" w:rsidRPr="002A7660" w:rsidRDefault="002A7660" w:rsidP="002A7660">
      <w:pPr>
        <w:rPr>
          <w:rFonts w:cs="Traditional Arabic"/>
          <w:rtl/>
        </w:rPr>
      </w:pPr>
      <w:r w:rsidRPr="002A7660">
        <w:rPr>
          <w:rFonts w:cs="Traditional Arabic"/>
          <w:rtl/>
        </w:rPr>
        <w:t xml:space="preserve">صفة الوضوء والتيمم والغسل </w:t>
      </w:r>
    </w:p>
    <w:p w14:paraId="13753E4A" w14:textId="4CA75BE3" w:rsidR="002A7660" w:rsidRPr="002A7660" w:rsidRDefault="00D15AC3" w:rsidP="002A7660">
      <w:pPr>
        <w:jc w:val="right"/>
        <w:rPr>
          <w:rFonts w:cs="Traditional Arabic"/>
        </w:rPr>
      </w:pPr>
      <w:r>
        <w:rPr>
          <w:rFonts w:cs="Traditional Arabic" w:hint="eastAsia"/>
        </w:rPr>
        <w:t>大小净和土净的形式。</w:t>
      </w:r>
    </w:p>
    <w:p w14:paraId="13E35861" w14:textId="77777777" w:rsidR="002A7660" w:rsidRPr="002A7660" w:rsidRDefault="002A7660" w:rsidP="002A7660">
      <w:pPr>
        <w:rPr>
          <w:rFonts w:cs="Traditional Arabic"/>
          <w:rtl/>
        </w:rPr>
      </w:pPr>
      <w:r w:rsidRPr="002A7660">
        <w:rPr>
          <w:rFonts w:cs="Traditional Arabic"/>
          <w:rtl/>
        </w:rPr>
        <w:t>1-ينوي الوضوء بقلبه ثم يـقـول : بـسـم الله ، ثـم يغسل كفيه .</w:t>
      </w:r>
    </w:p>
    <w:p w14:paraId="13C23D42" w14:textId="0D429674" w:rsidR="002A7660" w:rsidRPr="002A7660" w:rsidRDefault="002A7660" w:rsidP="002A7660">
      <w:pPr>
        <w:jc w:val="right"/>
        <w:rPr>
          <w:rFonts w:cs="Traditional Arabic"/>
        </w:rPr>
      </w:pPr>
      <w:r w:rsidRPr="002A7660">
        <w:rPr>
          <w:rFonts w:cs="Traditional Arabic"/>
        </w:rPr>
        <w:t>首先</w:t>
      </w:r>
      <w:r w:rsidRPr="002A7660">
        <w:rPr>
          <w:rFonts w:cs="Traditional Arabic"/>
        </w:rPr>
        <w:t xml:space="preserve"> </w:t>
      </w:r>
      <w:r w:rsidR="00D15AC3">
        <w:rPr>
          <w:rFonts w:cs="Traditional Arabic" w:hint="eastAsia"/>
        </w:rPr>
        <w:t>他</w:t>
      </w:r>
      <w:r w:rsidRPr="002A7660">
        <w:rPr>
          <w:rFonts w:cs="Traditional Arabic"/>
        </w:rPr>
        <w:t>虔诚举意洗小净，然后念</w:t>
      </w:r>
      <w:r w:rsidRPr="002A7660">
        <w:rPr>
          <w:rFonts w:cs="Traditional Arabic"/>
        </w:rPr>
        <w:t>:</w:t>
      </w:r>
      <w:r w:rsidR="00D15AC3">
        <w:rPr>
          <w:rFonts w:cs="Traditional Arabic" w:hint="eastAsia"/>
        </w:rPr>
        <w:t>泰</w:t>
      </w:r>
      <w:r w:rsidRPr="002A7660">
        <w:rPr>
          <w:rFonts w:cs="Traditional Arabic"/>
        </w:rPr>
        <w:t>斯米</w:t>
      </w:r>
      <w:r w:rsidR="00D15AC3">
        <w:rPr>
          <w:rFonts w:cs="Traditional Arabic" w:hint="eastAsia"/>
        </w:rPr>
        <w:t>耶</w:t>
      </w:r>
      <w:r w:rsidR="00D15AC3" w:rsidRPr="00D15AC3">
        <w:rPr>
          <w:rFonts w:cs="Traditional Arabic" w:hint="eastAsia"/>
          <w:sz w:val="24"/>
          <w:szCs w:val="24"/>
        </w:rPr>
        <w:t>（以真主的尊名而开始）</w:t>
      </w:r>
      <w:r w:rsidR="00D15AC3">
        <w:rPr>
          <w:rFonts w:cs="Traditional Arabic" w:hint="eastAsia"/>
        </w:rPr>
        <w:t>，</w:t>
      </w:r>
      <w:r w:rsidRPr="002A7660">
        <w:rPr>
          <w:rFonts w:cs="Traditional Arabic"/>
        </w:rPr>
        <w:t>然后洗俩手</w:t>
      </w:r>
      <w:r>
        <w:rPr>
          <w:rFonts w:cs="Traditional Arabic" w:hint="eastAsia"/>
        </w:rPr>
        <w:t>。</w:t>
      </w:r>
    </w:p>
    <w:p w14:paraId="1DB4D369" w14:textId="77777777" w:rsidR="002A7660" w:rsidRPr="002A7660" w:rsidRDefault="002A7660" w:rsidP="002A7660">
      <w:pPr>
        <w:rPr>
          <w:rFonts w:cs="Traditional Arabic"/>
          <w:rtl/>
        </w:rPr>
      </w:pPr>
    </w:p>
    <w:p w14:paraId="3D1F3318" w14:textId="77777777" w:rsidR="002A7660" w:rsidRPr="002A7660" w:rsidRDefault="002A7660" w:rsidP="002A7660">
      <w:pPr>
        <w:rPr>
          <w:rFonts w:cs="Traditional Arabic"/>
          <w:rtl/>
        </w:rPr>
      </w:pPr>
      <w:bookmarkStart w:id="0" w:name="_Hlk105171844"/>
      <w:r w:rsidRPr="002A7660">
        <w:rPr>
          <w:rFonts w:cs="Traditional Arabic"/>
          <w:rtl/>
        </w:rPr>
        <w:t xml:space="preserve">2-ثمّ يأخذ ماءً بكفه اليمنى و  يتمضمض مـنها       « يدخـل المـاء في فـمه ويديره فيه »، ثــم يــمــجّـه «أي  يــخرجــه مـن فـمـه»،  ثـم  يستنشق الماء بـمـنـخـريـه «أي يـسـحـب الـمـاء بـأنفه»  ثم يستنثر «أي يخرج الماء من أنفه ويضع سبابته اليسرى وإبهامه على أنفه. </w:t>
      </w:r>
    </w:p>
    <w:p w14:paraId="70F7F249" w14:textId="48B2D22C" w:rsidR="002A7660" w:rsidRPr="002A7660" w:rsidRDefault="002A7660" w:rsidP="002A7660">
      <w:pPr>
        <w:jc w:val="right"/>
        <w:rPr>
          <w:rFonts w:cs="Traditional Arabic"/>
        </w:rPr>
      </w:pPr>
      <w:r w:rsidRPr="002A7660">
        <w:rPr>
          <w:rFonts w:cs="Traditional Arabic"/>
        </w:rPr>
        <w:t>然后</w:t>
      </w:r>
      <w:r w:rsidRPr="002A7660">
        <w:rPr>
          <w:rFonts w:cs="Traditional Arabic"/>
        </w:rPr>
        <w:t xml:space="preserve"> </w:t>
      </w:r>
      <w:r>
        <w:rPr>
          <w:rFonts w:cs="Traditional Arabic" w:hint="eastAsia"/>
        </w:rPr>
        <w:t>他</w:t>
      </w:r>
      <w:r w:rsidRPr="002A7660">
        <w:rPr>
          <w:rFonts w:cs="Traditional Arabic"/>
        </w:rPr>
        <w:t>用右手拿水以它来漱口（把水进入口腔，</w:t>
      </w:r>
      <w:r>
        <w:rPr>
          <w:rFonts w:cs="Traditional Arabic" w:hint="eastAsia"/>
        </w:rPr>
        <w:t>在</w:t>
      </w:r>
      <w:r w:rsidR="007427B8">
        <w:rPr>
          <w:rFonts w:cs="Traditional Arabic" w:hint="eastAsia"/>
        </w:rPr>
        <w:t>口腔</w:t>
      </w:r>
      <w:r>
        <w:rPr>
          <w:rFonts w:cs="Traditional Arabic" w:hint="eastAsia"/>
        </w:rPr>
        <w:t>内</w:t>
      </w:r>
      <w:r w:rsidRPr="002A7660">
        <w:rPr>
          <w:rFonts w:cs="Traditional Arabic"/>
        </w:rPr>
        <w:t>来回回旋）然后吐</w:t>
      </w:r>
      <w:r w:rsidR="00956647">
        <w:rPr>
          <w:rFonts w:cs="Traditional Arabic" w:hint="eastAsia"/>
        </w:rPr>
        <w:t>出</w:t>
      </w:r>
      <w:r w:rsidRPr="002A7660">
        <w:rPr>
          <w:rFonts w:cs="Traditional Arabic"/>
        </w:rPr>
        <w:t>水（即</w:t>
      </w:r>
      <w:r w:rsidR="00B47930">
        <w:rPr>
          <w:rFonts w:cs="Traditional Arabic" w:hint="eastAsia"/>
        </w:rPr>
        <w:t xml:space="preserve"> </w:t>
      </w:r>
      <w:r w:rsidRPr="002A7660">
        <w:rPr>
          <w:rFonts w:cs="Traditional Arabic"/>
        </w:rPr>
        <w:t>吐出口腔所浴</w:t>
      </w:r>
      <w:r w:rsidR="00E61B4A">
        <w:rPr>
          <w:rFonts w:cs="Traditional Arabic" w:hint="eastAsia"/>
        </w:rPr>
        <w:t>的</w:t>
      </w:r>
      <w:r w:rsidRPr="002A7660">
        <w:rPr>
          <w:rFonts w:cs="Traditional Arabic"/>
        </w:rPr>
        <w:t>水）</w:t>
      </w:r>
      <w:r>
        <w:rPr>
          <w:rFonts w:cs="Traditional Arabic" w:hint="eastAsia"/>
        </w:rPr>
        <w:t>。</w:t>
      </w:r>
      <w:r w:rsidR="00E61B4A">
        <w:rPr>
          <w:rFonts w:cs="Traditional Arabic" w:hint="eastAsia"/>
        </w:rPr>
        <w:t>然后他用水腔鼻，（即</w:t>
      </w:r>
      <w:r w:rsidR="00E61B4A">
        <w:rPr>
          <w:rFonts w:cs="Traditional Arabic" w:hint="eastAsia"/>
        </w:rPr>
        <w:t xml:space="preserve"> </w:t>
      </w:r>
      <w:r w:rsidR="00E61B4A">
        <w:rPr>
          <w:rFonts w:cs="Traditional Arabic" w:hint="eastAsia"/>
        </w:rPr>
        <w:t>把水吸入鼻腔）然后</w:t>
      </w:r>
      <w:r w:rsidR="00956647">
        <w:rPr>
          <w:rFonts w:cs="Traditional Arabic" w:hint="eastAsia"/>
        </w:rPr>
        <w:t>向外喷出浴水，（即</w:t>
      </w:r>
      <w:r w:rsidR="00956647">
        <w:rPr>
          <w:rFonts w:cs="Traditional Arabic" w:hint="eastAsia"/>
        </w:rPr>
        <w:t xml:space="preserve"> </w:t>
      </w:r>
      <w:r w:rsidR="00956647" w:rsidRPr="00956647">
        <w:rPr>
          <w:rFonts w:cs="Traditional Arabic" w:hint="eastAsia"/>
        </w:rPr>
        <w:t>把左手食指和大拇指放在鼻腔上</w:t>
      </w:r>
      <w:r w:rsidR="00956647">
        <w:rPr>
          <w:rFonts w:cs="Traditional Arabic" w:hint="eastAsia"/>
        </w:rPr>
        <w:t>，</w:t>
      </w:r>
      <w:r w:rsidR="00B47930">
        <w:rPr>
          <w:rFonts w:cs="Traditional Arabic" w:hint="eastAsia"/>
        </w:rPr>
        <w:t>以便</w:t>
      </w:r>
      <w:r w:rsidR="00956647" w:rsidRPr="00956647">
        <w:rPr>
          <w:rFonts w:cs="Traditional Arabic" w:hint="eastAsia"/>
        </w:rPr>
        <w:t>把</w:t>
      </w:r>
      <w:r w:rsidR="00956647">
        <w:rPr>
          <w:rFonts w:cs="Traditional Arabic" w:hint="eastAsia"/>
        </w:rPr>
        <w:t>浴</w:t>
      </w:r>
      <w:r w:rsidR="00956647" w:rsidRPr="00956647">
        <w:rPr>
          <w:rFonts w:cs="Traditional Arabic" w:hint="eastAsia"/>
        </w:rPr>
        <w:t>水从鼻腔</w:t>
      </w:r>
      <w:r w:rsidR="00B47930">
        <w:rPr>
          <w:rFonts w:cs="Traditional Arabic" w:hint="eastAsia"/>
        </w:rPr>
        <w:t>内</w:t>
      </w:r>
      <w:r w:rsidR="00956647">
        <w:rPr>
          <w:rFonts w:cs="Traditional Arabic" w:hint="eastAsia"/>
        </w:rPr>
        <w:t>喷</w:t>
      </w:r>
      <w:r w:rsidR="00956647" w:rsidRPr="00956647">
        <w:rPr>
          <w:rFonts w:cs="Traditional Arabic" w:hint="eastAsia"/>
        </w:rPr>
        <w:t>出</w:t>
      </w:r>
      <w:r w:rsidR="00B47930">
        <w:rPr>
          <w:rFonts w:cs="Traditional Arabic" w:hint="eastAsia"/>
        </w:rPr>
        <w:t>排外</w:t>
      </w:r>
      <w:r w:rsidR="00956647">
        <w:rPr>
          <w:rFonts w:cs="Traditional Arabic" w:hint="eastAsia"/>
        </w:rPr>
        <w:t xml:space="preserve"> </w:t>
      </w:r>
      <w:r w:rsidR="00956647">
        <w:rPr>
          <w:rFonts w:cs="Traditional Arabic" w:hint="eastAsia"/>
        </w:rPr>
        <w:t>）</w:t>
      </w:r>
      <w:bookmarkEnd w:id="0"/>
      <w:r w:rsidR="00956647">
        <w:rPr>
          <w:rFonts w:cs="Traditional Arabic" w:hint="eastAsia"/>
        </w:rPr>
        <w:t>。</w:t>
      </w:r>
    </w:p>
    <w:p w14:paraId="7316E12A" w14:textId="77777777" w:rsidR="002A7660" w:rsidRPr="002A7660" w:rsidRDefault="002A7660" w:rsidP="002A7660">
      <w:pPr>
        <w:rPr>
          <w:rFonts w:cs="Traditional Arabic"/>
          <w:rtl/>
        </w:rPr>
      </w:pPr>
      <w:bookmarkStart w:id="1" w:name="_Hlk105172102"/>
      <w:r w:rsidRPr="002A7660">
        <w:rPr>
          <w:rFonts w:cs="Traditional Arabic"/>
          <w:rtl/>
        </w:rPr>
        <w:t>3-ثم يـغـسـل وجـهـه «من منابت شعر الـرأس الـمعـتـاد إلـى مـنتهى اللّحيين والـذقـن طــولا ، وعــرضــاً فـيـمـا بين الأذنين» .</w:t>
      </w:r>
    </w:p>
    <w:bookmarkEnd w:id="1"/>
    <w:p w14:paraId="4FC8F1D5" w14:textId="295E9AAE" w:rsidR="002A7660" w:rsidRPr="002A7660" w:rsidRDefault="002A7660" w:rsidP="001E61FD">
      <w:pPr>
        <w:jc w:val="right"/>
        <w:rPr>
          <w:rFonts w:cs="Traditional Arabic"/>
        </w:rPr>
      </w:pPr>
      <w:r w:rsidRPr="002A7660">
        <w:rPr>
          <w:rFonts w:cs="Traditional Arabic"/>
        </w:rPr>
        <w:t>然后</w:t>
      </w:r>
      <w:r w:rsidRPr="002A7660">
        <w:rPr>
          <w:rFonts w:cs="Traditional Arabic"/>
        </w:rPr>
        <w:t xml:space="preserve"> </w:t>
      </w:r>
      <w:r w:rsidRPr="002A7660">
        <w:rPr>
          <w:rFonts w:cs="Traditional Arabic"/>
        </w:rPr>
        <w:t>开始清洗脸部（</w:t>
      </w:r>
      <w:r w:rsidR="00B47930" w:rsidRPr="00EF5B8C">
        <w:rPr>
          <w:rFonts w:cs="Traditional Arabic" w:hint="eastAsia"/>
          <w:sz w:val="24"/>
          <w:szCs w:val="24"/>
        </w:rPr>
        <w:t>脸部</w:t>
      </w:r>
      <w:r w:rsidR="00B47930">
        <w:rPr>
          <w:rFonts w:cs="Traditional Arabic" w:hint="eastAsia"/>
        </w:rPr>
        <w:t>：从自然的正方角度</w:t>
      </w:r>
      <w:r w:rsidR="00EF5B8C">
        <w:rPr>
          <w:rFonts w:cs="Traditional Arabic" w:hint="eastAsia"/>
        </w:rPr>
        <w:t>上面颚发际线</w:t>
      </w:r>
      <w:r w:rsidR="00B47930">
        <w:rPr>
          <w:rFonts w:cs="Traditional Arabic" w:hint="eastAsia"/>
        </w:rPr>
        <w:t>到下</w:t>
      </w:r>
      <w:r w:rsidR="00EF5B8C">
        <w:rPr>
          <w:rFonts w:cs="Traditional Arabic" w:hint="eastAsia"/>
        </w:rPr>
        <w:t>面</w:t>
      </w:r>
      <w:r w:rsidR="00B47930">
        <w:rPr>
          <w:rFonts w:cs="Traditional Arabic" w:hint="eastAsia"/>
        </w:rPr>
        <w:t>胡须和下颚处，</w:t>
      </w:r>
      <w:r w:rsidR="00EF5B8C">
        <w:rPr>
          <w:rFonts w:cs="Traditional Arabic" w:hint="eastAsia"/>
        </w:rPr>
        <w:t>宽到俩耳朵根处</w:t>
      </w:r>
      <w:r w:rsidRPr="002A7660">
        <w:rPr>
          <w:rFonts w:cs="Traditional Arabic"/>
        </w:rPr>
        <w:t>）</w:t>
      </w:r>
    </w:p>
    <w:p w14:paraId="6AF24FAB" w14:textId="77777777" w:rsidR="002A7660" w:rsidRPr="002A7660" w:rsidRDefault="002A7660" w:rsidP="002A7660">
      <w:pPr>
        <w:rPr>
          <w:rFonts w:cs="Traditional Arabic"/>
          <w:rtl/>
        </w:rPr>
      </w:pPr>
      <w:r w:rsidRPr="002A7660">
        <w:rPr>
          <w:rFonts w:cs="Traditional Arabic"/>
          <w:rtl/>
        </w:rPr>
        <w:t>4-ثم يغسل يديه من أطراف الأصابع  مع المرفقين، يبدأ بيده اليمنى ثم اليسرى .</w:t>
      </w:r>
    </w:p>
    <w:p w14:paraId="6CE74469" w14:textId="12D30742" w:rsidR="002A7660" w:rsidRPr="002A7660" w:rsidRDefault="002A7660" w:rsidP="001E61FD">
      <w:pPr>
        <w:jc w:val="right"/>
        <w:rPr>
          <w:rFonts w:cs="Traditional Arabic"/>
        </w:rPr>
      </w:pPr>
      <w:r w:rsidRPr="002A7660">
        <w:rPr>
          <w:rFonts w:cs="Traditional Arabic"/>
        </w:rPr>
        <w:t>然后</w:t>
      </w:r>
      <w:r w:rsidRPr="002A7660">
        <w:rPr>
          <w:rFonts w:cs="Traditional Arabic"/>
        </w:rPr>
        <w:t xml:space="preserve"> </w:t>
      </w:r>
      <w:r w:rsidR="00EF5B8C">
        <w:rPr>
          <w:rFonts w:cs="Traditional Arabic" w:hint="eastAsia"/>
        </w:rPr>
        <w:t>开始洗右手</w:t>
      </w:r>
      <w:r w:rsidR="00E66F53">
        <w:rPr>
          <w:rFonts w:cs="Traditional Arabic" w:hint="eastAsia"/>
        </w:rPr>
        <w:t>至手肘</w:t>
      </w:r>
      <w:r w:rsidR="00EF5B8C">
        <w:rPr>
          <w:rFonts w:cs="Traditional Arabic" w:hint="eastAsia"/>
        </w:rPr>
        <w:t>，然后左手</w:t>
      </w:r>
      <w:r w:rsidR="00E66F53">
        <w:rPr>
          <w:rFonts w:cs="Traditional Arabic" w:hint="eastAsia"/>
        </w:rPr>
        <w:t>至手肘。</w:t>
      </w:r>
    </w:p>
    <w:p w14:paraId="7F38628E" w14:textId="77777777" w:rsidR="002A7660" w:rsidRPr="002A7660" w:rsidRDefault="002A7660" w:rsidP="002A7660">
      <w:pPr>
        <w:rPr>
          <w:rFonts w:cs="Traditional Arabic"/>
          <w:rtl/>
        </w:rPr>
      </w:pPr>
      <w:r w:rsidRPr="002A7660">
        <w:rPr>
          <w:rFonts w:cs="Traditional Arabic"/>
          <w:rtl/>
        </w:rPr>
        <w:t>5-ثم يمسح على جميع رأسه ،  يُمِرُّ يديه من مقدم رأسه إلى القفا ، ثـــــــم يـــردهـــمــا لمقدم رأسه .</w:t>
      </w:r>
    </w:p>
    <w:p w14:paraId="3129EFE0" w14:textId="09CFA8C0" w:rsidR="002A7660" w:rsidRPr="002A7660" w:rsidRDefault="002A7660" w:rsidP="001E61FD">
      <w:pPr>
        <w:jc w:val="right"/>
        <w:rPr>
          <w:rFonts w:cs="Traditional Arabic"/>
        </w:rPr>
      </w:pPr>
      <w:r w:rsidRPr="002A7660">
        <w:rPr>
          <w:rFonts w:cs="Traditional Arabic"/>
        </w:rPr>
        <w:lastRenderedPageBreak/>
        <w:t>然后</w:t>
      </w:r>
      <w:r w:rsidRPr="002A7660">
        <w:rPr>
          <w:rFonts w:cs="Traditional Arabic"/>
        </w:rPr>
        <w:t xml:space="preserve"> </w:t>
      </w:r>
      <w:r w:rsidR="00E66F53">
        <w:rPr>
          <w:rFonts w:cs="Traditional Arabic" w:hint="eastAsia"/>
        </w:rPr>
        <w:t>开始摸全头，把俩手从前往后摸</w:t>
      </w:r>
      <w:r w:rsidR="001D5D12">
        <w:rPr>
          <w:rFonts w:cs="Traditional Arabic" w:hint="eastAsia"/>
        </w:rPr>
        <w:t>至</w:t>
      </w:r>
      <w:r w:rsidR="00E66F53">
        <w:rPr>
          <w:rFonts w:cs="Traditional Arabic" w:hint="eastAsia"/>
        </w:rPr>
        <w:t>到后脑勺，然后从后往前摸。</w:t>
      </w:r>
    </w:p>
    <w:p w14:paraId="30E43BD1" w14:textId="77777777" w:rsidR="002A7660" w:rsidRPr="002A7660" w:rsidRDefault="002A7660" w:rsidP="002A7660">
      <w:pPr>
        <w:rPr>
          <w:rFonts w:cs="Traditional Arabic"/>
          <w:rtl/>
        </w:rPr>
      </w:pPr>
      <w:r w:rsidRPr="002A7660">
        <w:rPr>
          <w:rFonts w:cs="Traditional Arabic"/>
          <w:rtl/>
        </w:rPr>
        <w:t>6-ثـم يدخل سبابتيه في فـــتــحــة أذنـيـه ويـمـسح بإبهاميه ظاهرهما.</w:t>
      </w:r>
    </w:p>
    <w:p w14:paraId="3ED799CB" w14:textId="27D28FC3" w:rsidR="002A7660" w:rsidRPr="002A7660" w:rsidRDefault="002A7660" w:rsidP="002A7660">
      <w:pPr>
        <w:rPr>
          <w:rFonts w:cs="Traditional Arabic"/>
        </w:rPr>
      </w:pPr>
      <w:r w:rsidRPr="002A7660">
        <w:rPr>
          <w:rFonts w:cs="Traditional Arabic"/>
        </w:rPr>
        <w:t>然后</w:t>
      </w:r>
      <w:r w:rsidRPr="002A7660">
        <w:rPr>
          <w:rFonts w:cs="Traditional Arabic"/>
        </w:rPr>
        <w:t xml:space="preserve"> </w:t>
      </w:r>
      <w:r w:rsidRPr="002A7660">
        <w:rPr>
          <w:rFonts w:cs="Traditional Arabic"/>
        </w:rPr>
        <w:t>把</w:t>
      </w:r>
      <w:r w:rsidR="004E12C1">
        <w:rPr>
          <w:rFonts w:cs="Traditional Arabic" w:hint="eastAsia"/>
        </w:rPr>
        <w:t>食</w:t>
      </w:r>
      <w:r w:rsidRPr="002A7660">
        <w:rPr>
          <w:rFonts w:cs="Traditional Arabic"/>
        </w:rPr>
        <w:t>指进入俩耳</w:t>
      </w:r>
      <w:r w:rsidR="004E12C1">
        <w:rPr>
          <w:rFonts w:cs="Traditional Arabic" w:hint="eastAsia"/>
        </w:rPr>
        <w:t>道</w:t>
      </w:r>
      <w:r w:rsidRPr="002A7660">
        <w:rPr>
          <w:rFonts w:cs="Traditional Arabic"/>
        </w:rPr>
        <w:t>，用大拇指摸俩耳外侧</w:t>
      </w:r>
      <w:r w:rsidR="004E12C1">
        <w:rPr>
          <w:rFonts w:cs="Traditional Arabic" w:hint="eastAsia"/>
        </w:rPr>
        <w:t>耳蜗。</w:t>
      </w:r>
    </w:p>
    <w:p w14:paraId="7033C48E" w14:textId="77777777" w:rsidR="002A7660" w:rsidRPr="002A7660" w:rsidRDefault="002A7660" w:rsidP="002A7660">
      <w:pPr>
        <w:rPr>
          <w:rFonts w:cs="Traditional Arabic"/>
          <w:rtl/>
        </w:rPr>
      </w:pPr>
      <w:r w:rsidRPr="002A7660">
        <w:rPr>
          <w:rFonts w:cs="Traditional Arabic"/>
          <w:rtl/>
        </w:rPr>
        <w:t>7-ثمّ يغسل رجليه مع الكعبينً.</w:t>
      </w:r>
    </w:p>
    <w:p w14:paraId="0D086430" w14:textId="0C5B7BC3" w:rsidR="002A7660" w:rsidRPr="002A7660" w:rsidRDefault="002A7660" w:rsidP="004E12C1">
      <w:pPr>
        <w:jc w:val="right"/>
        <w:rPr>
          <w:rFonts w:cs="Traditional Arabic"/>
        </w:rPr>
      </w:pPr>
      <w:r w:rsidRPr="002A7660">
        <w:rPr>
          <w:rFonts w:cs="Traditional Arabic"/>
        </w:rPr>
        <w:t>然后</w:t>
      </w:r>
      <w:r w:rsidRPr="002A7660">
        <w:rPr>
          <w:rFonts w:cs="Traditional Arabic"/>
        </w:rPr>
        <w:t xml:space="preserve"> </w:t>
      </w:r>
      <w:r w:rsidRPr="002A7660">
        <w:rPr>
          <w:rFonts w:cs="Traditional Arabic"/>
        </w:rPr>
        <w:t>清洗俩脚至俩踝骨</w:t>
      </w:r>
      <w:r w:rsidR="004E12C1">
        <w:rPr>
          <w:rFonts w:cs="Traditional Arabic" w:hint="eastAsia"/>
        </w:rPr>
        <w:t>。</w:t>
      </w:r>
    </w:p>
    <w:p w14:paraId="15F84ECC" w14:textId="77777777" w:rsidR="002A7660" w:rsidRPr="002A7660" w:rsidRDefault="002A7660" w:rsidP="002A7660">
      <w:pPr>
        <w:rPr>
          <w:rFonts w:cs="Traditional Arabic"/>
          <w:rtl/>
        </w:rPr>
      </w:pPr>
      <w:r w:rsidRPr="002A7660">
        <w:rPr>
          <w:rFonts w:cs="Traditional Arabic"/>
          <w:rtl/>
        </w:rPr>
        <w:t>8- - حكم الزيادة على القدر المشروع ؟</w:t>
      </w:r>
    </w:p>
    <w:p w14:paraId="71F394EA" w14:textId="220B0C59" w:rsidR="002A7660" w:rsidRPr="002A7660" w:rsidRDefault="001D5D12" w:rsidP="004E12C1">
      <w:pPr>
        <w:jc w:val="right"/>
        <w:rPr>
          <w:rFonts w:cs="Traditional Arabic"/>
        </w:rPr>
      </w:pPr>
      <w:r>
        <w:rPr>
          <w:rFonts w:cs="Traditional Arabic" w:hint="eastAsia"/>
        </w:rPr>
        <w:t>关于清洗肢体，超过被允许的次数和范围？</w:t>
      </w:r>
    </w:p>
    <w:p w14:paraId="28A4C6AD" w14:textId="77777777" w:rsidR="002A7660" w:rsidRPr="002A7660" w:rsidRDefault="002A7660" w:rsidP="002A7660">
      <w:pPr>
        <w:rPr>
          <w:rFonts w:cs="Traditional Arabic"/>
          <w:rtl/>
        </w:rPr>
      </w:pPr>
      <w:r w:rsidRPr="002A7660">
        <w:rPr>
          <w:rFonts w:cs="Traditional Arabic"/>
          <w:rtl/>
        </w:rPr>
        <w:t>9- لا تـجـوز الـزِّيــادة عــلـى القــدر المشروع في الوضوء ، كأن يــزيــد على ثــلاث غـسلات ، أو أن يغسل ما فـوق المرفق من العضد ، أو مــا فـوق الكعب من الـسّاق ، أو أن يمسح الرّقبة.</w:t>
      </w:r>
    </w:p>
    <w:p w14:paraId="5466A374" w14:textId="44CA2706" w:rsidR="002A7660" w:rsidRPr="002A7660" w:rsidRDefault="002A7660" w:rsidP="00FF7DA2">
      <w:pPr>
        <w:jc w:val="right"/>
        <w:rPr>
          <w:rFonts w:cs="Traditional Arabic"/>
        </w:rPr>
      </w:pPr>
      <w:r w:rsidRPr="002A7660">
        <w:rPr>
          <w:rFonts w:cs="Traditional Arabic"/>
        </w:rPr>
        <w:t>洗小净时</w:t>
      </w:r>
      <w:r w:rsidRPr="002A7660">
        <w:rPr>
          <w:rFonts w:cs="Traditional Arabic"/>
        </w:rPr>
        <w:t xml:space="preserve"> </w:t>
      </w:r>
      <w:r w:rsidRPr="002A7660">
        <w:rPr>
          <w:rFonts w:cs="Traditional Arabic"/>
        </w:rPr>
        <w:t>不允许超过所允许范围</w:t>
      </w:r>
      <w:r w:rsidR="001D5D12">
        <w:rPr>
          <w:rFonts w:cs="Traditional Arabic" w:hint="eastAsia"/>
        </w:rPr>
        <w:t>和次数</w:t>
      </w:r>
      <w:r w:rsidRPr="002A7660">
        <w:rPr>
          <w:rFonts w:cs="Traditional Arabic"/>
        </w:rPr>
        <w:t>，如</w:t>
      </w:r>
      <w:r w:rsidRPr="002A7660">
        <w:rPr>
          <w:rFonts w:cs="Traditional Arabic"/>
        </w:rPr>
        <w:t xml:space="preserve"> </w:t>
      </w:r>
      <w:r w:rsidRPr="002A7660">
        <w:rPr>
          <w:rFonts w:cs="Traditional Arabic"/>
        </w:rPr>
        <w:t>超过增加洗三次，或者清洗超过肢体关节以外，或者超过踝骨关节至小腿，或者摸脖子等</w:t>
      </w:r>
      <w:r w:rsidR="00FF7DA2">
        <w:rPr>
          <w:rFonts w:cs="Traditional Arabic"/>
        </w:rPr>
        <w:t>.</w:t>
      </w:r>
    </w:p>
    <w:p w14:paraId="0099735C" w14:textId="77777777" w:rsidR="002A7660" w:rsidRPr="002A7660" w:rsidRDefault="002A7660" w:rsidP="002A7660">
      <w:pPr>
        <w:rPr>
          <w:rFonts w:cs="Traditional Arabic"/>
          <w:rtl/>
        </w:rPr>
      </w:pPr>
      <w:r w:rsidRPr="002A7660">
        <w:rPr>
          <w:rFonts w:cs="Traditional Arabic"/>
          <w:rtl/>
        </w:rPr>
        <w:t>10ويقول بعد فراغه من الوضوء : "أَشهَدُ أَنَّ لا إِلَهَ إِّلا اللهُ وَحدَهُ لا شَرِيكَ لَهُ ، وَأَشهَدُ أَنَّ مُحَمَّداً عَبدُهُ وَرَسُولُهُ "، وفي الترمذي - "اللَّهُمَّ اجعَلنِي مِنَ التَّّوَّابِينَ واجعَلنِي مِنَ المُتَطَهِّرِينَ".</w:t>
      </w:r>
    </w:p>
    <w:p w14:paraId="19EB3836" w14:textId="4CEBE8C3" w:rsidR="002A7660" w:rsidRPr="002A7660" w:rsidRDefault="00973890" w:rsidP="00FF7DA2">
      <w:pPr>
        <w:jc w:val="right"/>
        <w:rPr>
          <w:rFonts w:cs="Traditional Arabic"/>
        </w:rPr>
      </w:pPr>
      <w:r>
        <w:rPr>
          <w:rFonts w:cs="Traditional Arabic" w:hint="eastAsia"/>
        </w:rPr>
        <w:t>小净结束后念</w:t>
      </w:r>
      <w:r w:rsidR="002A7660" w:rsidRPr="002A7660">
        <w:rPr>
          <w:rFonts w:cs="Traditional Arabic"/>
        </w:rPr>
        <w:t>:--“</w:t>
      </w:r>
      <w:r w:rsidR="002A7660" w:rsidRPr="002A7660">
        <w:rPr>
          <w:rFonts w:cs="Traditional Arabic"/>
        </w:rPr>
        <w:t>我见证没有</w:t>
      </w:r>
      <w:r w:rsidR="009852D1">
        <w:rPr>
          <w:rFonts w:cs="Traditional Arabic" w:hint="eastAsia"/>
        </w:rPr>
        <w:t>真正</w:t>
      </w:r>
      <w:r w:rsidR="002A7660" w:rsidRPr="002A7660">
        <w:rPr>
          <w:rFonts w:cs="Traditional Arabic"/>
        </w:rPr>
        <w:t>应受崇拜的主，唯有独一无二的主，他绝无作伴，我又见证默罕默德是他的仆人也是他的先知。</w:t>
      </w:r>
      <w:r w:rsidR="002A7660" w:rsidRPr="002A7660">
        <w:rPr>
          <w:rFonts w:cs="Traditional Arabic"/>
        </w:rPr>
        <w:t>”--“</w:t>
      </w:r>
      <w:r w:rsidR="002A7660" w:rsidRPr="002A7660">
        <w:rPr>
          <w:rFonts w:cs="Traditional Arabic"/>
        </w:rPr>
        <w:t>我们的养主阿</w:t>
      </w:r>
      <w:r w:rsidR="002A7660" w:rsidRPr="002A7660">
        <w:rPr>
          <w:rFonts w:cs="Traditional Arabic"/>
        </w:rPr>
        <w:t xml:space="preserve"> </w:t>
      </w:r>
      <w:r w:rsidR="002A7660" w:rsidRPr="002A7660">
        <w:rPr>
          <w:rFonts w:cs="Traditional Arabic"/>
        </w:rPr>
        <w:t>求你</w:t>
      </w:r>
      <w:r>
        <w:rPr>
          <w:rFonts w:cs="Traditional Arabic" w:hint="eastAsia"/>
        </w:rPr>
        <w:t>把我</w:t>
      </w:r>
      <w:r w:rsidR="008025B6">
        <w:rPr>
          <w:rFonts w:cs="Traditional Arabic" w:hint="eastAsia"/>
        </w:rPr>
        <w:t>加入到</w:t>
      </w:r>
      <w:r w:rsidR="002A7660" w:rsidRPr="002A7660">
        <w:rPr>
          <w:rFonts w:cs="Traditional Arabic"/>
        </w:rPr>
        <w:t>接受忏悔的人群</w:t>
      </w:r>
      <w:r w:rsidR="008025B6">
        <w:rPr>
          <w:rFonts w:cs="Traditional Arabic" w:hint="eastAsia"/>
        </w:rPr>
        <w:t>吧</w:t>
      </w:r>
      <w:r w:rsidR="008025B6">
        <w:rPr>
          <w:rFonts w:cs="Traditional Arabic"/>
        </w:rPr>
        <w:t xml:space="preserve"> </w:t>
      </w:r>
      <w:r w:rsidR="002A7660" w:rsidRPr="002A7660">
        <w:rPr>
          <w:rFonts w:cs="Traditional Arabic"/>
        </w:rPr>
        <w:t>求你</w:t>
      </w:r>
      <w:r w:rsidR="001D5D12">
        <w:rPr>
          <w:rFonts w:cs="Traditional Arabic" w:hint="eastAsia"/>
        </w:rPr>
        <w:t>让</w:t>
      </w:r>
      <w:r w:rsidR="002A7660" w:rsidRPr="002A7660">
        <w:rPr>
          <w:rFonts w:cs="Traditional Arabic"/>
        </w:rPr>
        <w:t>我成为洁</w:t>
      </w:r>
      <w:r w:rsidR="001D5D12">
        <w:rPr>
          <w:rFonts w:cs="Traditional Arabic" w:hint="eastAsia"/>
        </w:rPr>
        <w:t>净</w:t>
      </w:r>
      <w:r w:rsidR="002A7660" w:rsidRPr="002A7660">
        <w:rPr>
          <w:rFonts w:cs="Traditional Arabic"/>
        </w:rPr>
        <w:t>的人</w:t>
      </w:r>
      <w:r w:rsidR="008025B6">
        <w:rPr>
          <w:rFonts w:cs="Traditional Arabic" w:hint="eastAsia"/>
        </w:rPr>
        <w:t>吧</w:t>
      </w:r>
      <w:r w:rsidR="002A7660" w:rsidRPr="002A7660">
        <w:rPr>
          <w:rFonts w:cs="Traditional Arabic"/>
        </w:rPr>
        <w:t>”_</w:t>
      </w:r>
      <w:r w:rsidR="002A7660" w:rsidRPr="002A7660">
        <w:rPr>
          <w:rFonts w:cs="Traditional Arabic"/>
        </w:rPr>
        <w:t>提尔米兹实录</w:t>
      </w:r>
    </w:p>
    <w:p w14:paraId="6FD83466" w14:textId="77777777" w:rsidR="002A7660" w:rsidRPr="002A7660" w:rsidRDefault="002A7660" w:rsidP="002A7660">
      <w:pPr>
        <w:rPr>
          <w:rFonts w:cs="Traditional Arabic"/>
          <w:rtl/>
        </w:rPr>
      </w:pPr>
      <w:r w:rsidRPr="002A7660">
        <w:rPr>
          <w:rFonts w:cs="Traditional Arabic"/>
          <w:rtl/>
        </w:rPr>
        <w:t>11-صــفــة الــــوضـــــــوء</w:t>
      </w:r>
    </w:p>
    <w:p w14:paraId="545F2F04" w14:textId="77777777" w:rsidR="002A7660" w:rsidRPr="002A7660" w:rsidRDefault="002A7660" w:rsidP="00FF7DA2">
      <w:pPr>
        <w:jc w:val="right"/>
        <w:rPr>
          <w:rFonts w:cs="Traditional Arabic"/>
        </w:rPr>
      </w:pPr>
      <w:r w:rsidRPr="002A7660">
        <w:rPr>
          <w:rFonts w:cs="Traditional Arabic"/>
        </w:rPr>
        <w:t>小净的形式</w:t>
      </w:r>
    </w:p>
    <w:p w14:paraId="629B9BB8" w14:textId="77777777" w:rsidR="002A7660" w:rsidRPr="002A7660" w:rsidRDefault="002A7660" w:rsidP="002A7660">
      <w:pPr>
        <w:rPr>
          <w:rFonts w:cs="Traditional Arabic"/>
          <w:rtl/>
        </w:rPr>
      </w:pPr>
      <w:r w:rsidRPr="002A7660">
        <w:rPr>
          <w:rFonts w:cs="Traditional Arabic"/>
          <w:rtl/>
        </w:rPr>
        <w:lastRenderedPageBreak/>
        <w:t>12-صفة الوضوء والتيمم والغسل</w:t>
      </w:r>
    </w:p>
    <w:p w14:paraId="06B1D7EF" w14:textId="77777777" w:rsidR="002A7660" w:rsidRPr="002A7660" w:rsidRDefault="002A7660" w:rsidP="00FF7DA2">
      <w:pPr>
        <w:jc w:val="right"/>
        <w:rPr>
          <w:rFonts w:cs="Traditional Arabic"/>
        </w:rPr>
      </w:pPr>
      <w:r w:rsidRPr="002A7660">
        <w:rPr>
          <w:rFonts w:cs="Traditional Arabic"/>
        </w:rPr>
        <w:t>小净</w:t>
      </w:r>
      <w:r w:rsidRPr="002A7660">
        <w:rPr>
          <w:rFonts w:cs="Traditional Arabic"/>
        </w:rPr>
        <w:t xml:space="preserve"> </w:t>
      </w:r>
      <w:r w:rsidRPr="002A7660">
        <w:rPr>
          <w:rFonts w:cs="Traditional Arabic"/>
        </w:rPr>
        <w:t>土净和大净的形式</w:t>
      </w:r>
    </w:p>
    <w:p w14:paraId="6FB5A97D" w14:textId="77777777" w:rsidR="002A7660" w:rsidRPr="002A7660" w:rsidRDefault="002A7660" w:rsidP="002A7660">
      <w:pPr>
        <w:rPr>
          <w:rFonts w:cs="Traditional Arabic"/>
          <w:rtl/>
        </w:rPr>
      </w:pPr>
      <w:r w:rsidRPr="002A7660">
        <w:rPr>
          <w:rFonts w:cs="Traditional Arabic"/>
          <w:rtl/>
        </w:rPr>
        <w:t>13-من نواقض الوضوء :</w:t>
      </w:r>
    </w:p>
    <w:p w14:paraId="27340D0F" w14:textId="77777777" w:rsidR="002A7660" w:rsidRPr="002A7660" w:rsidRDefault="002A7660" w:rsidP="00FF7DA2">
      <w:pPr>
        <w:jc w:val="right"/>
        <w:rPr>
          <w:rFonts w:cs="Traditional Arabic"/>
        </w:rPr>
      </w:pPr>
      <w:r w:rsidRPr="002A7660">
        <w:rPr>
          <w:rFonts w:cs="Traditional Arabic"/>
        </w:rPr>
        <w:t>坏小净的事项</w:t>
      </w:r>
    </w:p>
    <w:p w14:paraId="12E5BA9D" w14:textId="77777777" w:rsidR="002A7660" w:rsidRPr="002A7660" w:rsidRDefault="002A7660" w:rsidP="002A7660">
      <w:pPr>
        <w:rPr>
          <w:rFonts w:cs="Traditional Arabic"/>
          <w:rtl/>
        </w:rPr>
      </w:pPr>
      <w:r w:rsidRPr="002A7660">
        <w:rPr>
          <w:rFonts w:cs="Traditional Arabic"/>
          <w:rtl/>
        </w:rPr>
        <w:t>١- الخارج من القُبل ومن الدُبر ، كالبول أو الغائط أو الريح .</w:t>
      </w:r>
    </w:p>
    <w:p w14:paraId="1234DB6D" w14:textId="77777777" w:rsidR="002A7660" w:rsidRPr="002A7660" w:rsidRDefault="002A7660" w:rsidP="002A7660">
      <w:pPr>
        <w:rPr>
          <w:rFonts w:cs="Traditional Arabic"/>
          <w:rtl/>
        </w:rPr>
      </w:pPr>
      <w:r w:rsidRPr="002A7660">
        <w:rPr>
          <w:rFonts w:cs="Traditional Arabic"/>
          <w:rtl/>
        </w:rPr>
        <w:t xml:space="preserve">٢- زوال العقل بنوم أو إغماء. </w:t>
      </w:r>
    </w:p>
    <w:p w14:paraId="10D29587" w14:textId="77777777" w:rsidR="002A7660" w:rsidRPr="002A7660" w:rsidRDefault="002A7660" w:rsidP="002A7660">
      <w:pPr>
        <w:rPr>
          <w:rFonts w:cs="Traditional Arabic"/>
          <w:rtl/>
        </w:rPr>
      </w:pPr>
      <w:r w:rsidRPr="002A7660">
        <w:rPr>
          <w:rFonts w:cs="Traditional Arabic"/>
          <w:rtl/>
        </w:rPr>
        <w:t>٣- أكل لحم الإبل.</w:t>
      </w:r>
    </w:p>
    <w:p w14:paraId="79BF26F8" w14:textId="22F0732C" w:rsidR="002A7660" w:rsidRPr="002A7660" w:rsidRDefault="002A7660" w:rsidP="00F479E6">
      <w:pPr>
        <w:bidi w:val="0"/>
        <w:jc w:val="left"/>
        <w:rPr>
          <w:rFonts w:cs="Traditional Arabic"/>
        </w:rPr>
      </w:pPr>
      <w:r w:rsidRPr="002A7660">
        <w:rPr>
          <w:rFonts w:cs="Traditional Arabic"/>
          <w:rtl/>
        </w:rPr>
        <w:t>1.</w:t>
      </w:r>
      <w:r w:rsidRPr="002A7660">
        <w:rPr>
          <w:rFonts w:cs="Traditional Arabic"/>
        </w:rPr>
        <w:t>前后窍的出物导致坏净</w:t>
      </w:r>
      <w:r w:rsidRPr="002A7660">
        <w:rPr>
          <w:rFonts w:cs="Traditional Arabic"/>
        </w:rPr>
        <w:t xml:space="preserve"> </w:t>
      </w:r>
      <w:r w:rsidRPr="002A7660">
        <w:rPr>
          <w:rFonts w:cs="Traditional Arabic"/>
        </w:rPr>
        <w:t>如</w:t>
      </w:r>
      <w:r w:rsidRPr="002A7660">
        <w:rPr>
          <w:rFonts w:cs="Traditional Arabic"/>
        </w:rPr>
        <w:t>:</w:t>
      </w:r>
      <w:r w:rsidRPr="002A7660">
        <w:rPr>
          <w:rFonts w:cs="Traditional Arabic"/>
        </w:rPr>
        <w:t>小便或者大便或者放气</w:t>
      </w:r>
    </w:p>
    <w:p w14:paraId="3546EA83" w14:textId="77777777" w:rsidR="002A7660" w:rsidRPr="002A7660" w:rsidRDefault="002A7660" w:rsidP="00F479E6">
      <w:pPr>
        <w:bidi w:val="0"/>
        <w:jc w:val="left"/>
        <w:rPr>
          <w:rFonts w:cs="Traditional Arabic"/>
        </w:rPr>
      </w:pPr>
      <w:r w:rsidRPr="002A7660">
        <w:rPr>
          <w:rFonts w:cs="Traditional Arabic"/>
          <w:rtl/>
        </w:rPr>
        <w:t>2.</w:t>
      </w:r>
      <w:r w:rsidRPr="002A7660">
        <w:rPr>
          <w:rFonts w:cs="Traditional Arabic"/>
        </w:rPr>
        <w:t>因睡觉或者昏晕而失去理智</w:t>
      </w:r>
    </w:p>
    <w:p w14:paraId="7C9F6526" w14:textId="77777777" w:rsidR="002A7660" w:rsidRPr="002A7660" w:rsidRDefault="002A7660" w:rsidP="00F479E6">
      <w:pPr>
        <w:bidi w:val="0"/>
        <w:jc w:val="left"/>
        <w:rPr>
          <w:rFonts w:cs="Traditional Arabic"/>
        </w:rPr>
      </w:pPr>
      <w:r w:rsidRPr="002A7660">
        <w:rPr>
          <w:rFonts w:cs="Traditional Arabic"/>
          <w:rtl/>
        </w:rPr>
        <w:t>3.</w:t>
      </w:r>
      <w:r w:rsidRPr="002A7660">
        <w:rPr>
          <w:rFonts w:cs="Traditional Arabic"/>
        </w:rPr>
        <w:t>吃骆驼肉</w:t>
      </w:r>
    </w:p>
    <w:p w14:paraId="09F8608A" w14:textId="77777777" w:rsidR="002A7660" w:rsidRPr="002A7660" w:rsidRDefault="002A7660" w:rsidP="00F479E6">
      <w:pPr>
        <w:jc w:val="right"/>
        <w:rPr>
          <w:rFonts w:cs="Traditional Arabic"/>
          <w:rtl/>
        </w:rPr>
      </w:pPr>
      <w:r w:rsidRPr="002A7660">
        <w:rPr>
          <w:rFonts w:cs="Traditional Arabic"/>
          <w:rtl/>
        </w:rPr>
        <w:t>----------------------------------------------------------------------------------</w:t>
      </w:r>
    </w:p>
    <w:p w14:paraId="189C39D2" w14:textId="77777777" w:rsidR="002A7660" w:rsidRPr="002A7660" w:rsidRDefault="002A7660" w:rsidP="002A7660">
      <w:pPr>
        <w:rPr>
          <w:rFonts w:cs="Traditional Arabic"/>
          <w:rtl/>
        </w:rPr>
      </w:pPr>
    </w:p>
    <w:p w14:paraId="3C62DCCB" w14:textId="77777777" w:rsidR="002A7660" w:rsidRPr="002A7660" w:rsidRDefault="002A7660" w:rsidP="002A7660">
      <w:pPr>
        <w:rPr>
          <w:rFonts w:cs="Traditional Arabic"/>
          <w:rtl/>
        </w:rPr>
      </w:pPr>
      <w:r w:rsidRPr="002A7660">
        <w:rPr>
          <w:rFonts w:cs="Traditional Arabic"/>
          <w:rtl/>
        </w:rPr>
        <w:t>1-صــفــة الـــتـيــمـــم</w:t>
      </w:r>
    </w:p>
    <w:p w14:paraId="37BD37BB" w14:textId="77777777" w:rsidR="002A7660" w:rsidRPr="002A7660" w:rsidRDefault="002A7660" w:rsidP="00FF7DA2">
      <w:pPr>
        <w:jc w:val="right"/>
        <w:rPr>
          <w:rFonts w:cs="Traditional Arabic"/>
        </w:rPr>
      </w:pPr>
      <w:r w:rsidRPr="002A7660">
        <w:rPr>
          <w:rFonts w:cs="Traditional Arabic"/>
        </w:rPr>
        <w:t>土净的形式</w:t>
      </w:r>
    </w:p>
    <w:p w14:paraId="710FCE8E" w14:textId="77777777" w:rsidR="002A7660" w:rsidRPr="002A7660" w:rsidRDefault="002A7660" w:rsidP="002A7660">
      <w:pPr>
        <w:rPr>
          <w:rFonts w:cs="Traditional Arabic"/>
          <w:rtl/>
        </w:rPr>
      </w:pPr>
      <w:r w:rsidRPr="002A7660">
        <w:rPr>
          <w:rFonts w:cs="Traditional Arabic"/>
          <w:rtl/>
        </w:rPr>
        <w:t>2- التيمُّم هو : بدلٌ عن طهارة الماء إذا تعذَّر استعمال الماء في أعضاء الطَّهارة أو في بعضها لعدم وجود الماء أو خوف ضررٍ باستعماله ، فيقوم التُّراب مقام الماء.</w:t>
      </w:r>
    </w:p>
    <w:p w14:paraId="067424AF" w14:textId="097743F2" w:rsidR="002A7660" w:rsidRPr="002A7660" w:rsidRDefault="002A7660" w:rsidP="00FF7DA2">
      <w:pPr>
        <w:jc w:val="right"/>
        <w:rPr>
          <w:rFonts w:cs="Traditional Arabic"/>
        </w:rPr>
      </w:pPr>
      <w:r w:rsidRPr="002A7660">
        <w:rPr>
          <w:rFonts w:cs="Traditional Arabic"/>
        </w:rPr>
        <w:t>土净</w:t>
      </w:r>
      <w:r w:rsidRPr="002A7660">
        <w:rPr>
          <w:rFonts w:cs="Traditional Arabic"/>
        </w:rPr>
        <w:t>:</w:t>
      </w:r>
      <w:r w:rsidRPr="002A7660">
        <w:rPr>
          <w:rFonts w:cs="Traditional Arabic"/>
        </w:rPr>
        <w:t>它是</w:t>
      </w:r>
      <w:r w:rsidR="008025B6">
        <w:rPr>
          <w:rFonts w:cs="Traditional Arabic" w:hint="eastAsia"/>
        </w:rPr>
        <w:t>指在</w:t>
      </w:r>
      <w:r w:rsidRPr="002A7660">
        <w:rPr>
          <w:rFonts w:cs="Traditional Arabic"/>
        </w:rPr>
        <w:t>特殊情况下无法正常</w:t>
      </w:r>
      <w:r w:rsidR="00F14A10">
        <w:rPr>
          <w:rFonts w:cs="Traditional Arabic" w:hint="eastAsia"/>
        </w:rPr>
        <w:t>的</w:t>
      </w:r>
      <w:r w:rsidRPr="002A7660">
        <w:rPr>
          <w:rFonts w:cs="Traditional Arabic"/>
        </w:rPr>
        <w:t>在</w:t>
      </w:r>
      <w:r w:rsidR="008025B6">
        <w:rPr>
          <w:rFonts w:cs="Traditional Arabic" w:hint="eastAsia"/>
        </w:rPr>
        <w:t>被要求清洗的</w:t>
      </w:r>
      <w:r w:rsidRPr="002A7660">
        <w:rPr>
          <w:rFonts w:cs="Traditional Arabic"/>
        </w:rPr>
        <w:t>肢体上</w:t>
      </w:r>
      <w:r w:rsidR="00FF7DA2">
        <w:rPr>
          <w:rFonts w:cs="Traditional Arabic" w:hint="eastAsia"/>
        </w:rPr>
        <w:t>或者部分肢体</w:t>
      </w:r>
      <w:r w:rsidR="00F14A10">
        <w:rPr>
          <w:rFonts w:cs="Traditional Arabic" w:hint="eastAsia"/>
        </w:rPr>
        <w:t>上</w:t>
      </w:r>
      <w:r w:rsidRPr="002A7660">
        <w:rPr>
          <w:rFonts w:cs="Traditional Arabic"/>
        </w:rPr>
        <w:t>用水洗小净</w:t>
      </w:r>
      <w:r w:rsidR="008025B6">
        <w:rPr>
          <w:rFonts w:cs="Traditional Arabic" w:hint="eastAsia"/>
        </w:rPr>
        <w:t>，</w:t>
      </w:r>
      <w:r w:rsidRPr="002A7660">
        <w:rPr>
          <w:rFonts w:cs="Traditional Arabic"/>
        </w:rPr>
        <w:t>或者无法得到水或害怕用水</w:t>
      </w:r>
      <w:r w:rsidR="00F14A10">
        <w:rPr>
          <w:rFonts w:cs="Traditional Arabic" w:hint="eastAsia"/>
        </w:rPr>
        <w:t>会</w:t>
      </w:r>
      <w:r w:rsidRPr="002A7660">
        <w:rPr>
          <w:rFonts w:cs="Traditional Arabic"/>
        </w:rPr>
        <w:t>导致伤害</w:t>
      </w:r>
      <w:r w:rsidR="008025B6">
        <w:rPr>
          <w:rFonts w:cs="Traditional Arabic" w:hint="eastAsia"/>
        </w:rPr>
        <w:t>加重</w:t>
      </w:r>
      <w:r w:rsidRPr="002A7660">
        <w:rPr>
          <w:rFonts w:cs="Traditional Arabic"/>
        </w:rPr>
        <w:t>时，土净代替了水净，也就土代替了水的位置</w:t>
      </w:r>
      <w:r w:rsidR="00FF7DA2">
        <w:rPr>
          <w:rFonts w:ascii="SimSun" w:eastAsia="SimSun" w:hAnsi="SimSun" w:cs="SimSun"/>
        </w:rPr>
        <w:t>.</w:t>
      </w:r>
    </w:p>
    <w:p w14:paraId="30B0143C" w14:textId="77777777" w:rsidR="002A7660" w:rsidRPr="002A7660" w:rsidRDefault="002A7660" w:rsidP="002A7660">
      <w:pPr>
        <w:rPr>
          <w:rFonts w:cs="Traditional Arabic"/>
          <w:rtl/>
        </w:rPr>
      </w:pPr>
      <w:r w:rsidRPr="002A7660">
        <w:rPr>
          <w:rFonts w:cs="Traditional Arabic"/>
          <w:rtl/>
        </w:rPr>
        <w:t>3- ولا يُشرع تفريج الأصابع عند الضَّرب على التُّراب ، ولا تخليل الأصابع عند مسح الكفَّين.</w:t>
      </w:r>
    </w:p>
    <w:p w14:paraId="6E050049" w14:textId="3B1C10F8" w:rsidR="002A7660" w:rsidRPr="002A7660" w:rsidRDefault="002A7660" w:rsidP="00FF7DA2">
      <w:pPr>
        <w:jc w:val="right"/>
        <w:rPr>
          <w:rFonts w:cs="Traditional Arabic"/>
        </w:rPr>
      </w:pPr>
      <w:r w:rsidRPr="002A7660">
        <w:rPr>
          <w:rFonts w:cs="Traditional Arabic"/>
        </w:rPr>
        <w:lastRenderedPageBreak/>
        <w:t>在拍打土</w:t>
      </w:r>
      <w:r w:rsidR="00F479E6">
        <w:rPr>
          <w:rFonts w:cs="Traditional Arabic" w:hint="eastAsia"/>
        </w:rPr>
        <w:t>和摸手掌时不允许分开手指。</w:t>
      </w:r>
    </w:p>
    <w:p w14:paraId="50E8DD17" w14:textId="77777777" w:rsidR="002A7660" w:rsidRPr="002A7660" w:rsidRDefault="002A7660" w:rsidP="002A7660">
      <w:pPr>
        <w:rPr>
          <w:rFonts w:cs="Traditional Arabic"/>
          <w:rtl/>
        </w:rPr>
      </w:pPr>
      <w:r w:rsidRPr="002A7660">
        <w:rPr>
          <w:rFonts w:cs="Traditional Arabic"/>
          <w:rtl/>
        </w:rPr>
        <w:t>4- ينوي التيمم بقلبه ثم يقول بسم الله ثم يضرب ضربة واحدة على الارض ويمسح براحتيه وجهه وظاهر الكفين</w:t>
      </w:r>
    </w:p>
    <w:p w14:paraId="10769CD7" w14:textId="715B67F9" w:rsidR="002A7660" w:rsidRPr="002A7660" w:rsidRDefault="002A7660" w:rsidP="00FF7DA2">
      <w:pPr>
        <w:jc w:val="right"/>
        <w:rPr>
          <w:rFonts w:cs="Traditional Arabic"/>
        </w:rPr>
      </w:pPr>
      <w:r w:rsidRPr="002A7660">
        <w:rPr>
          <w:rFonts w:cs="Traditional Arabic"/>
        </w:rPr>
        <w:t>他应虔诚举意做土净，然后他念</w:t>
      </w:r>
      <w:r w:rsidRPr="002A7660">
        <w:rPr>
          <w:rFonts w:cs="Traditional Arabic"/>
        </w:rPr>
        <w:t>:</w:t>
      </w:r>
      <w:r w:rsidR="00F14A10">
        <w:rPr>
          <w:rFonts w:cs="Traditional Arabic" w:hint="eastAsia"/>
        </w:rPr>
        <w:t>（泰斯米耶）</w:t>
      </w:r>
      <w:r w:rsidRPr="002A7660">
        <w:rPr>
          <w:rFonts w:cs="Traditional Arabic"/>
        </w:rPr>
        <w:t>以真主名义而开始，然后</w:t>
      </w:r>
      <w:r w:rsidRPr="002A7660">
        <w:rPr>
          <w:rFonts w:cs="Traditional Arabic"/>
        </w:rPr>
        <w:t xml:space="preserve"> </w:t>
      </w:r>
      <w:r w:rsidRPr="002A7660">
        <w:rPr>
          <w:rFonts w:cs="Traditional Arabic"/>
        </w:rPr>
        <w:t>他开始拍打土一次地面土，用它来摸脸部和俩手</w:t>
      </w:r>
      <w:r w:rsidR="00927923">
        <w:rPr>
          <w:rFonts w:cs="Traditional Arabic" w:hint="eastAsia"/>
        </w:rPr>
        <w:t>掌</w:t>
      </w:r>
      <w:r w:rsidRPr="002A7660">
        <w:rPr>
          <w:rFonts w:cs="Traditional Arabic"/>
        </w:rPr>
        <w:t>外部</w:t>
      </w:r>
      <w:r w:rsidR="00FF7DA2">
        <w:rPr>
          <w:rFonts w:cs="Traditional Arabic" w:hint="eastAsia"/>
        </w:rPr>
        <w:t>.</w:t>
      </w:r>
    </w:p>
    <w:p w14:paraId="316BA3A5" w14:textId="77777777" w:rsidR="002A7660" w:rsidRPr="002A7660" w:rsidRDefault="002A7660" w:rsidP="002A7660">
      <w:pPr>
        <w:rPr>
          <w:rFonts w:cs="Traditional Arabic"/>
          <w:rtl/>
        </w:rPr>
      </w:pPr>
      <w:r w:rsidRPr="002A7660">
        <w:rPr>
          <w:rFonts w:cs="Traditional Arabic"/>
          <w:rtl/>
        </w:rPr>
        <w:t>---------------------------------------------------------------</w:t>
      </w:r>
    </w:p>
    <w:p w14:paraId="0971CBFC" w14:textId="77777777" w:rsidR="002A7660" w:rsidRPr="002A7660" w:rsidRDefault="002A7660" w:rsidP="002A7660">
      <w:pPr>
        <w:rPr>
          <w:rFonts w:cs="Traditional Arabic"/>
          <w:rtl/>
        </w:rPr>
      </w:pPr>
      <w:r w:rsidRPr="002A7660">
        <w:rPr>
          <w:rFonts w:cs="Traditional Arabic"/>
          <w:rtl/>
        </w:rPr>
        <w:t xml:space="preserve">1- صفة الغسل الواجب </w:t>
      </w:r>
    </w:p>
    <w:p w14:paraId="6DAB2A42" w14:textId="77777777" w:rsidR="002A7660" w:rsidRPr="002A7660" w:rsidRDefault="002A7660" w:rsidP="00927923">
      <w:pPr>
        <w:jc w:val="right"/>
        <w:rPr>
          <w:rFonts w:cs="Traditional Arabic"/>
        </w:rPr>
      </w:pPr>
      <w:r w:rsidRPr="002A7660">
        <w:rPr>
          <w:rFonts w:cs="Traditional Arabic"/>
        </w:rPr>
        <w:t>大净的主命形式</w:t>
      </w:r>
    </w:p>
    <w:p w14:paraId="5A810A28" w14:textId="77777777" w:rsidR="002A7660" w:rsidRPr="002A7660" w:rsidRDefault="002A7660" w:rsidP="002A7660">
      <w:pPr>
        <w:rPr>
          <w:rFonts w:cs="Traditional Arabic"/>
          <w:rtl/>
        </w:rPr>
      </w:pPr>
      <w:r w:rsidRPr="002A7660">
        <w:rPr>
          <w:rFonts w:cs="Traditional Arabic"/>
          <w:rtl/>
        </w:rPr>
        <w:t>2-ينوي الغسل بقلبه ويقول بسم الله سرًا  ، ثم يعمِّم جميع البدن وما تحت الشُّعور الخفيفة والكثيفة بالماء مع المضمضة والاستنشاق.</w:t>
      </w:r>
    </w:p>
    <w:p w14:paraId="236F74D4" w14:textId="4D1D155E" w:rsidR="002A7660" w:rsidRPr="002A7660" w:rsidRDefault="00511EAE" w:rsidP="00927923">
      <w:pPr>
        <w:jc w:val="right"/>
        <w:rPr>
          <w:rFonts w:cs="Traditional Arabic"/>
        </w:rPr>
      </w:pPr>
      <w:r>
        <w:rPr>
          <w:rFonts w:cs="Traditional Arabic" w:hint="eastAsia"/>
        </w:rPr>
        <w:t>首先</w:t>
      </w:r>
      <w:r w:rsidR="002A7660" w:rsidRPr="002A7660">
        <w:rPr>
          <w:rFonts w:cs="Traditional Arabic"/>
        </w:rPr>
        <w:t>他举意洗大净，然后他默念</w:t>
      </w:r>
      <w:r w:rsidR="002A7660" w:rsidRPr="002A7660">
        <w:rPr>
          <w:rFonts w:cs="Traditional Arabic"/>
        </w:rPr>
        <w:t>:</w:t>
      </w:r>
      <w:r>
        <w:rPr>
          <w:rFonts w:cs="Traditional Arabic" w:hint="eastAsia"/>
        </w:rPr>
        <w:t>（泰斯米耶）</w:t>
      </w:r>
      <w:r w:rsidR="002A7660" w:rsidRPr="002A7660">
        <w:rPr>
          <w:rFonts w:cs="Traditional Arabic"/>
        </w:rPr>
        <w:t>以真主的名义而开始，然后他把水到达身体的每个部位，</w:t>
      </w:r>
      <w:r>
        <w:rPr>
          <w:rFonts w:cs="Traditional Arabic" w:hint="eastAsia"/>
        </w:rPr>
        <w:t>以及稀疏的毛发根部下面</w:t>
      </w:r>
      <w:r w:rsidR="002A7660" w:rsidRPr="002A7660">
        <w:rPr>
          <w:rFonts w:cs="Traditional Arabic"/>
        </w:rPr>
        <w:t>，然后用水漱口</w:t>
      </w:r>
      <w:r w:rsidR="002A7660" w:rsidRPr="002A7660">
        <w:rPr>
          <w:rFonts w:cs="Traditional Arabic"/>
        </w:rPr>
        <w:t xml:space="preserve"> </w:t>
      </w:r>
      <w:r w:rsidR="002A7660" w:rsidRPr="002A7660">
        <w:rPr>
          <w:rFonts w:cs="Traditional Arabic"/>
        </w:rPr>
        <w:t>呛鼻</w:t>
      </w:r>
      <w:r w:rsidR="00927923">
        <w:rPr>
          <w:rFonts w:cs="Traditional Arabic"/>
        </w:rPr>
        <w:t>.</w:t>
      </w:r>
    </w:p>
    <w:p w14:paraId="05E1A9C2" w14:textId="77777777" w:rsidR="002A7660" w:rsidRPr="002A7660" w:rsidRDefault="002A7660" w:rsidP="002A7660">
      <w:pPr>
        <w:rPr>
          <w:rFonts w:cs="Traditional Arabic"/>
          <w:rtl/>
        </w:rPr>
      </w:pPr>
      <w:r w:rsidRPr="002A7660">
        <w:rPr>
          <w:rFonts w:cs="Traditional Arabic"/>
          <w:rtl/>
        </w:rPr>
        <w:t xml:space="preserve">3-موجبات الغسل: </w:t>
      </w:r>
    </w:p>
    <w:p w14:paraId="3D3A288E" w14:textId="77777777" w:rsidR="002A7660" w:rsidRPr="002A7660" w:rsidRDefault="002A7660" w:rsidP="002A7660">
      <w:pPr>
        <w:rPr>
          <w:rFonts w:cs="Traditional Arabic"/>
          <w:rtl/>
        </w:rPr>
      </w:pPr>
      <w:r w:rsidRPr="002A7660">
        <w:rPr>
          <w:rFonts w:cs="Traditional Arabic"/>
          <w:rtl/>
        </w:rPr>
        <w:t>١- الجنابة : وتكون بإنزال المنيّ بوطءٍ ، أو غيره ، أو بالتقاء الختانين.</w:t>
      </w:r>
    </w:p>
    <w:p w14:paraId="7B32A873" w14:textId="77777777" w:rsidR="002A7660" w:rsidRPr="002A7660" w:rsidRDefault="002A7660" w:rsidP="002A7660">
      <w:pPr>
        <w:rPr>
          <w:rFonts w:cs="Traditional Arabic"/>
          <w:rtl/>
        </w:rPr>
      </w:pPr>
      <w:r w:rsidRPr="002A7660">
        <w:rPr>
          <w:rFonts w:cs="Traditional Arabic"/>
          <w:rtl/>
        </w:rPr>
        <w:t>٢- خروج دم الحيض و النفاس .</w:t>
      </w:r>
    </w:p>
    <w:p w14:paraId="61752DF3" w14:textId="77777777" w:rsidR="002A7660" w:rsidRPr="002A7660" w:rsidRDefault="002A7660" w:rsidP="002A7660">
      <w:pPr>
        <w:rPr>
          <w:rFonts w:cs="Traditional Arabic"/>
          <w:rtl/>
        </w:rPr>
      </w:pPr>
      <w:r w:rsidRPr="002A7660">
        <w:rPr>
          <w:rFonts w:cs="Traditional Arabic"/>
          <w:rtl/>
        </w:rPr>
        <w:t>٣ - موت غير الشّهيد.</w:t>
      </w:r>
    </w:p>
    <w:p w14:paraId="6770ABF3" w14:textId="77777777" w:rsidR="002A7660" w:rsidRPr="002A7660" w:rsidRDefault="002A7660" w:rsidP="002A7660">
      <w:pPr>
        <w:rPr>
          <w:rFonts w:cs="Traditional Arabic"/>
          <w:rtl/>
        </w:rPr>
      </w:pPr>
      <w:r w:rsidRPr="002A7660">
        <w:rPr>
          <w:rFonts w:cs="Traditional Arabic"/>
          <w:rtl/>
        </w:rPr>
        <w:t>٤ - إسلام الكافر.</w:t>
      </w:r>
    </w:p>
    <w:p w14:paraId="68817FF6" w14:textId="77777777" w:rsidR="002A7660" w:rsidRPr="002A7660" w:rsidRDefault="002A7660" w:rsidP="00511EAE">
      <w:pPr>
        <w:jc w:val="right"/>
        <w:rPr>
          <w:rFonts w:cs="Traditional Arabic"/>
        </w:rPr>
      </w:pPr>
      <w:r w:rsidRPr="002A7660">
        <w:rPr>
          <w:rFonts w:cs="Traditional Arabic"/>
        </w:rPr>
        <w:t>导致大净必定事项</w:t>
      </w:r>
      <w:r w:rsidRPr="002A7660">
        <w:rPr>
          <w:rFonts w:cs="Traditional Arabic"/>
          <w:rtl/>
        </w:rPr>
        <w:t>:</w:t>
      </w:r>
    </w:p>
    <w:p w14:paraId="4B16F5C8" w14:textId="0042F170" w:rsidR="002A7660" w:rsidRPr="002A7660" w:rsidRDefault="002A7660" w:rsidP="00511EAE">
      <w:pPr>
        <w:ind w:right="360"/>
        <w:jc w:val="right"/>
        <w:rPr>
          <w:rFonts w:cs="Traditional Arabic"/>
        </w:rPr>
      </w:pPr>
      <w:r w:rsidRPr="002A7660">
        <w:rPr>
          <w:rFonts w:cs="Traditional Arabic"/>
          <w:rtl/>
        </w:rPr>
        <w:lastRenderedPageBreak/>
        <w:t>.</w:t>
      </w:r>
      <w:r w:rsidRPr="002A7660">
        <w:rPr>
          <w:rFonts w:cs="Traditional Arabic"/>
        </w:rPr>
        <w:t>同房</w:t>
      </w:r>
      <w:r w:rsidRPr="002A7660">
        <w:rPr>
          <w:rFonts w:cs="Traditional Arabic"/>
        </w:rPr>
        <w:t>:</w:t>
      </w:r>
      <w:r w:rsidR="00927923">
        <w:rPr>
          <w:rFonts w:cs="Traditional Arabic" w:hint="eastAsia"/>
        </w:rPr>
        <w:t>因</w:t>
      </w:r>
      <w:r w:rsidRPr="002A7660">
        <w:rPr>
          <w:rFonts w:cs="Traditional Arabic"/>
        </w:rPr>
        <w:t>同房而射精或者别的因素而射精，或者俩羞体相撞碰</w:t>
      </w:r>
      <w:r w:rsidR="00927923">
        <w:rPr>
          <w:rFonts w:cs="Traditional Arabic" w:hint="eastAsia"/>
        </w:rPr>
        <w:t>.</w:t>
      </w:r>
    </w:p>
    <w:p w14:paraId="4ADFC555" w14:textId="62EDD7A1" w:rsidR="002A7660" w:rsidRPr="002A7660" w:rsidRDefault="002A7660" w:rsidP="00511EAE">
      <w:pPr>
        <w:jc w:val="right"/>
        <w:rPr>
          <w:rFonts w:cs="Traditional Arabic"/>
        </w:rPr>
      </w:pPr>
      <w:r w:rsidRPr="002A7660">
        <w:rPr>
          <w:rFonts w:cs="Traditional Arabic"/>
          <w:rtl/>
        </w:rPr>
        <w:t>.</w:t>
      </w:r>
      <w:r w:rsidRPr="002A7660">
        <w:rPr>
          <w:rFonts w:cs="Traditional Arabic"/>
        </w:rPr>
        <w:t>月经或者产血的出</w:t>
      </w:r>
    </w:p>
    <w:p w14:paraId="05A23941" w14:textId="59762A75" w:rsidR="002A7660" w:rsidRPr="002A7660" w:rsidRDefault="002A7660" w:rsidP="00511EAE">
      <w:pPr>
        <w:jc w:val="right"/>
        <w:rPr>
          <w:rFonts w:cs="Traditional Arabic"/>
        </w:rPr>
      </w:pPr>
      <w:r w:rsidRPr="002A7660">
        <w:rPr>
          <w:rFonts w:cs="Traditional Arabic"/>
          <w:rtl/>
        </w:rPr>
        <w:t>.</w:t>
      </w:r>
      <w:r w:rsidRPr="002A7660">
        <w:rPr>
          <w:rFonts w:cs="Traditional Arabic"/>
        </w:rPr>
        <w:t>未成为烈士的亡人</w:t>
      </w:r>
    </w:p>
    <w:p w14:paraId="3B7B3141" w14:textId="2547A4B8" w:rsidR="002A7660" w:rsidRPr="002A7660" w:rsidRDefault="002A7660" w:rsidP="00927923">
      <w:pPr>
        <w:jc w:val="right"/>
        <w:rPr>
          <w:rFonts w:cs="Traditional Arabic"/>
        </w:rPr>
      </w:pPr>
      <w:r w:rsidRPr="002A7660">
        <w:rPr>
          <w:rFonts w:cs="Traditional Arabic"/>
          <w:rtl/>
        </w:rPr>
        <w:t>.</w:t>
      </w:r>
      <w:r w:rsidRPr="002A7660">
        <w:rPr>
          <w:rFonts w:cs="Traditional Arabic"/>
        </w:rPr>
        <w:t>新入教穆斯林</w:t>
      </w:r>
    </w:p>
    <w:p w14:paraId="001D5EC3" w14:textId="77777777" w:rsidR="002A7660" w:rsidRPr="002A7660" w:rsidRDefault="002A7660" w:rsidP="002A7660">
      <w:pPr>
        <w:rPr>
          <w:rFonts w:cs="Traditional Arabic"/>
          <w:rtl/>
        </w:rPr>
      </w:pPr>
      <w:r w:rsidRPr="002A7660">
        <w:rPr>
          <w:rFonts w:cs="Traditional Arabic"/>
          <w:rtl/>
        </w:rPr>
        <w:t xml:space="preserve">4-إعداد : د.هيثم سرحان ، المدرس بالمسجد النبوي والمشرف على « معهد السنة : </w:t>
      </w:r>
      <w:r w:rsidRPr="002A7660">
        <w:rPr>
          <w:rFonts w:cs="Traditional Arabic"/>
        </w:rPr>
        <w:t>mahadsunnah.com</w:t>
      </w:r>
      <w:r w:rsidRPr="002A7660">
        <w:rPr>
          <w:rFonts w:cs="Traditional Arabic"/>
          <w:rtl/>
        </w:rPr>
        <w:t xml:space="preserve"> »</w:t>
      </w:r>
    </w:p>
    <w:p w14:paraId="01C911A5" w14:textId="4886F4FE" w:rsidR="002A7660" w:rsidRPr="002A7660" w:rsidRDefault="002A7660" w:rsidP="00927923">
      <w:pPr>
        <w:jc w:val="right"/>
        <w:rPr>
          <w:rFonts w:cs="Traditional Arabic"/>
        </w:rPr>
      </w:pPr>
      <w:r w:rsidRPr="002A7660">
        <w:rPr>
          <w:rFonts w:cs="Traditional Arabic"/>
        </w:rPr>
        <w:t>笔者</w:t>
      </w:r>
      <w:r w:rsidRPr="002A7660">
        <w:rPr>
          <w:rFonts w:cs="Traditional Arabic"/>
        </w:rPr>
        <w:t>:</w:t>
      </w:r>
      <w:r w:rsidRPr="002A7660">
        <w:rPr>
          <w:rFonts w:cs="Traditional Arabic"/>
        </w:rPr>
        <w:t>亥莘</w:t>
      </w:r>
      <w:r w:rsidRPr="002A7660">
        <w:rPr>
          <w:rFonts w:cs="Traditional Arabic"/>
        </w:rPr>
        <w:t xml:space="preserve"> </w:t>
      </w:r>
      <w:r w:rsidRPr="002A7660">
        <w:rPr>
          <w:rFonts w:cs="Traditional Arabic"/>
        </w:rPr>
        <w:t>萨勒罕尼</w:t>
      </w:r>
      <w:r w:rsidRPr="002A7660">
        <w:rPr>
          <w:rFonts w:cs="Traditional Arabic"/>
        </w:rPr>
        <w:t xml:space="preserve"> </w:t>
      </w:r>
      <w:r w:rsidRPr="002A7660">
        <w:rPr>
          <w:rFonts w:cs="Traditional Arabic"/>
        </w:rPr>
        <w:t>博士，先知寺学院</w:t>
      </w:r>
      <w:r w:rsidRPr="002A7660">
        <w:rPr>
          <w:rFonts w:cs="Traditional Arabic"/>
        </w:rPr>
        <w:t xml:space="preserve"> </w:t>
      </w:r>
      <w:r w:rsidRPr="002A7660">
        <w:rPr>
          <w:rFonts w:cs="Traditional Arabic"/>
        </w:rPr>
        <w:t>总负责圣训圈</w:t>
      </w:r>
    </w:p>
    <w:p w14:paraId="19B6A044" w14:textId="77777777" w:rsidR="002A7660" w:rsidRPr="002A7660" w:rsidRDefault="002A7660" w:rsidP="002A7660">
      <w:pPr>
        <w:rPr>
          <w:rFonts w:cs="Traditional Arabic"/>
          <w:rtl/>
        </w:rPr>
      </w:pPr>
      <w:r w:rsidRPr="002A7660">
        <w:rPr>
          <w:rFonts w:cs="Traditional Arabic"/>
          <w:rtl/>
        </w:rPr>
        <w:t xml:space="preserve">5-حقوق الطبع والنشر والتوزيع متاحة  </w:t>
      </w:r>
    </w:p>
    <w:p w14:paraId="0E2F10D5" w14:textId="0EEE1A6A" w:rsidR="002A7660" w:rsidRPr="002A7660" w:rsidRDefault="00147331" w:rsidP="00147331">
      <w:pPr>
        <w:wordWrap w:val="0"/>
        <w:jc w:val="right"/>
        <w:rPr>
          <w:rFonts w:cs="Traditional Arabic"/>
        </w:rPr>
      </w:pPr>
      <w:r>
        <w:rPr>
          <w:rFonts w:cs="Traditional Arabic" w:hint="eastAsia"/>
        </w:rPr>
        <w:t>版权可用于印刷</w:t>
      </w:r>
      <w:r>
        <w:rPr>
          <w:rFonts w:cs="Traditional Arabic" w:hint="eastAsia"/>
        </w:rPr>
        <w:t xml:space="preserve"> </w:t>
      </w:r>
      <w:r>
        <w:rPr>
          <w:rFonts w:cs="Traditional Arabic" w:hint="eastAsia"/>
        </w:rPr>
        <w:t>发行</w:t>
      </w:r>
      <w:r>
        <w:rPr>
          <w:rFonts w:cs="Traditional Arabic" w:hint="eastAsia"/>
        </w:rPr>
        <w:t xml:space="preserve"> </w:t>
      </w:r>
      <w:r>
        <w:rPr>
          <w:rFonts w:cs="Traditional Arabic" w:hint="eastAsia"/>
        </w:rPr>
        <w:t>传播</w:t>
      </w:r>
    </w:p>
    <w:p w14:paraId="664821DE" w14:textId="5F77FC25" w:rsidR="009D25C3" w:rsidRDefault="002A7660" w:rsidP="002A7660">
      <w:pPr>
        <w:rPr>
          <w:rFonts w:cs="Traditional Arabic"/>
        </w:rPr>
      </w:pPr>
      <w:r w:rsidRPr="002A7660">
        <w:rPr>
          <w:rFonts w:cs="Traditional Arabic"/>
          <w:rtl/>
        </w:rPr>
        <w:t xml:space="preserve">6- لترجمة المطوية : </w:t>
      </w:r>
      <w:r w:rsidRPr="002A7660">
        <w:rPr>
          <w:rFonts w:cs="Traditional Arabic"/>
        </w:rPr>
        <w:t>sarhaan.com</w:t>
      </w:r>
      <w:r w:rsidRPr="002A7660">
        <w:rPr>
          <w:rFonts w:cs="Traditional Arabic"/>
          <w:rtl/>
        </w:rPr>
        <w:t xml:space="preserve"> أو امسح الباركود</w:t>
      </w:r>
    </w:p>
    <w:p w14:paraId="1910F4A8" w14:textId="7E9E6DBE" w:rsidR="00147331" w:rsidRPr="002A7660" w:rsidRDefault="00147331" w:rsidP="00147331">
      <w:pPr>
        <w:jc w:val="right"/>
        <w:rPr>
          <w:rFonts w:cs="Traditional Arabic"/>
        </w:rPr>
      </w:pPr>
      <w:r>
        <w:rPr>
          <w:rFonts w:cs="Traditional Arabic" w:hint="eastAsia"/>
        </w:rPr>
        <w:t>翻译手册</w:t>
      </w:r>
      <w:r>
        <w:rPr>
          <w:rFonts w:cs="Traditional Arabic" w:hint="eastAsia"/>
        </w:rPr>
        <w:t xml:space="preserve"> </w:t>
      </w:r>
      <w:r>
        <w:rPr>
          <w:rFonts w:cs="Traditional Arabic" w:hint="eastAsia"/>
        </w:rPr>
        <w:t>扫描条形码</w:t>
      </w:r>
    </w:p>
    <w:sectPr w:rsidR="00147331" w:rsidRPr="002A7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4F"/>
    <w:rsid w:val="00147331"/>
    <w:rsid w:val="001D5D12"/>
    <w:rsid w:val="001E61FD"/>
    <w:rsid w:val="002A7660"/>
    <w:rsid w:val="002C6BAA"/>
    <w:rsid w:val="0047044F"/>
    <w:rsid w:val="004E12C1"/>
    <w:rsid w:val="00511EAE"/>
    <w:rsid w:val="007427B8"/>
    <w:rsid w:val="008025B6"/>
    <w:rsid w:val="00927923"/>
    <w:rsid w:val="00956647"/>
    <w:rsid w:val="00973890"/>
    <w:rsid w:val="009852D1"/>
    <w:rsid w:val="009D25C3"/>
    <w:rsid w:val="00B47930"/>
    <w:rsid w:val="00D15AC3"/>
    <w:rsid w:val="00E44E68"/>
    <w:rsid w:val="00E61B4A"/>
    <w:rsid w:val="00E66F53"/>
    <w:rsid w:val="00EF5B8C"/>
    <w:rsid w:val="00F14A10"/>
    <w:rsid w:val="00F479E6"/>
    <w:rsid w:val="00FF7D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751F"/>
  <w15:chartTrackingRefBased/>
  <w15:docId w15:val="{98715CA7-29D0-46CB-955F-27E5DB89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EastAsia" w:hAnsi="Traditional Arabic" w:cstheme="minorBidi"/>
        <w:kern w:val="2"/>
        <w:sz w:val="36"/>
        <w:szCs w:val="36"/>
        <w:lang w:val="en-US" w:eastAsia="zh-CN"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هان يان تشونغ</dc:creator>
  <cp:keywords/>
  <dc:description/>
  <cp:lastModifiedBy>هان يان تشونغ</cp:lastModifiedBy>
  <cp:revision>11</cp:revision>
  <cp:lastPrinted>2022-06-08T09:29:00Z</cp:lastPrinted>
  <dcterms:created xsi:type="dcterms:W3CDTF">2022-04-02T09:24:00Z</dcterms:created>
  <dcterms:modified xsi:type="dcterms:W3CDTF">2022-06-11T09:30:00Z</dcterms:modified>
</cp:coreProperties>
</file>