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C91B35" w:rsidRDefault="009D3739" w:rsidP="009D3739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800000"/>
          <w:sz w:val="84"/>
          <w:szCs w:val="84"/>
          <w:lang w:eastAsia="zh-CN"/>
        </w:rPr>
      </w:pPr>
      <w:r w:rsidRPr="00C91B35">
        <w:rPr>
          <w:rFonts w:ascii="STLiti" w:eastAsia="STLiti" w:hAnsi="Helvetica" w:cs="SimSun" w:hint="eastAsia"/>
          <w:b/>
          <w:bCs/>
          <w:color w:val="800000"/>
          <w:sz w:val="84"/>
          <w:szCs w:val="84"/>
          <w:lang w:eastAsia="zh-CN"/>
        </w:rPr>
        <w:t>信使者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9D3739" w:rsidP="00104DC4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الإيمان بالرسل</w:t>
      </w:r>
    </w:p>
    <w:p w:rsidR="00104DC4" w:rsidRDefault="00104DC4" w:rsidP="00104DC4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A1540E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540051" w:rsidRDefault="00540051" w:rsidP="00A1540E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>一切荣耀属于安拉 —— 万世之主，善果终属敬主之人，不义者必将自食恶果。我见证万物非主，惟有安拉，独一无二的主，无始无终的主，监护天地的主，主宰报应日的主；我见证先知穆罕默德是主的仆人和使者，是以中正之教和中正之道受派遣的圣使，安拉在世界末日前夕指派他为圣使，只为怜悯众生，使其成为敬畏者的表率和世人的明证，愿主赐福安于他和圣裔、圣妻、全体圣伴及其德行门生们，直到报应日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我自己，要敬畏万世之主安拉，至尊主嘱告古往今来所有的人说：“天地万物，都属于安拉。我已嘱告你们之前的获经人和你们要敬畏安拉，你们要是不信，天地间的一切仍属于安拉，安拉是至尊无求、永受赞美之主。”（4：131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虔诚敬畏安拉，要明白人类只有顺从安拉才会成功得救，只有屈服于主的伟大才能获得尊严，只有依靠主的仁慈才能够变得富足，他是有需必给、有求必应的主。他赋予人心健全的天然本性，造化人脑正常的思维理性；他给万类树立了权威，为众生阐明了真理；他给人类派遣了高贵的使者，为世人制定了英明的法律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至尊主规定仆民必须服从和支持他的使者，要求人们热爱和崇敬圣使，命令信士全力维护圣使，禁止反对和违抗圣使，人人将在复生日面对主的严峻审问：</w:t>
      </w: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“你们曾经崇拜什么？”（26：75）“你们曾经怎样答复使者？”（28：65）面对第一个问题“你们曾经崇拜什么？”我们要以思想意识、身体实践、口舌宣扬，见证万物非主，惟有安拉。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面对第二个问题“你们曾经怎样答复使者？”我们要以追随、仿效和服从圣使，见证他们是安拉派遣给人类的使者。只有跟随圣使（主赐福安于他们），人类才能够在今生得到正道和成功，在后世获得拯救和胜利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我们的主是强大无比、宽恕无边的主，他任意创造和选择一切，主的选择无疑证明了主的独一性和其智慧、知识及能力的完美性。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至尊主在阿丹（亚当）的子孙中选定了无数位先知（获得启示者），从他们当中选派了圣使（获得启示和天经者），在古兰经明文中特别提到名字的圣使和先知共有二十五位。</w:t>
      </w:r>
    </w:p>
    <w:p w:rsidR="00B10E01" w:rsidRPr="00B10E01" w:rsidRDefault="00B10E01" w:rsidP="00A574A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神圣至安的主在《牲畜章》中的一处，连续提到了其中的十八位（主赐福安于他们）：“这是我赐予伊卜拉罕对付其族人的证据，我提升我所中意的人若干级，你的主是至睿至知的。我赐给他伊斯哈格和雅古白，指引了每一位 —— 我以前就曾指引努哈及其子孙 —— 达伍德、苏莱曼、安优卜、优素福、穆萨、哈伦，我如此回报行善之人。宰凯里雅、叶哈雅、尔撒、伊勒雅斯，个个都是有德行的人。伊斯玛仪勒、叶赛尔、优努斯、鲁特，我使他们全都超越世人。”（6：83－86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另外提到名字的七位是：阿丹、伊德里斯、呼德、萨利赫、舒尔卜、祖里克夫里、穆罕默德（主赐福安于他们）。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主从这些先知中选定了五位钦差大圣使：努哈、伊卜拉罕、穆萨、尔撒、穆罕默德，至尊主说：“昔日，我与先知们缔约，与你、与努哈、伊卜拉罕、穆萨、玛利嫣之子尔撒缔约，我与他们缔结了庄严的盟约。”（33：7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然后从中选定两位密友：伊卜拉罕和穆罕默德，愿主永远赐福安于他俩及其后裔。又指定穆罕默德为全人类的楷模，他是人类精华中的精华之粹！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瓦希莱"本艾斯盖尔（主降喜爱）传述：“我听圣使说：‘安拉从先知伊斯玛仪勒的子孙中选择了柯纳奈，从柯纳奈人中选择了古莱氏，从古莱氏人中选择了白尼哈希姆，从白尼哈希姆人中选择了我。’”（《穆斯林圣训录》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各位穆斯林：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所有的先知和圣使都一致认定至尊无比的安拉是宇宙独一的主宰，他们绝不给造物主树立任何配偶和匹敌，这一点有圣训为证。艾卜胡莱勒传述：“圣使说：‘在今生和后世，我比任何人都了解玛利嫣之子尔撒。’人们问：‘圣使啊！这是为何？’圣使说：‘历代先知就像同父异母的兄弟，他们的信仰都是一致的，从尔撒到我期间没有出过其他先知。’”（《两大圣训录》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这说明：认主独一，是一切先知和圣使所宣扬、每一部天经所包含的中心内容，至尊主说：“我在你之前每派一位使者，无不启示他：‘除我之外不再有主，你们要崇拜我。’”（21：25）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尽管历代先知制定的法律有所不同，但其目的一致，每一条法令都含有颠扑不破的真理因素，都是天赋智慧的产物。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安拉的高贵仆民啊！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每个具有理性思维能力的人，都必须遵守先知圣行，因为只有诚信圣使传达的一切、服从他的一切命令和禁令、以主规定的仪式崇拜主，我们才能有今世幸福成功和后世得救胜利的保障。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先知圣行，是衡量一切言行品德的绝对天平，我们只有跟随圣使才能走出歧途、迈入正道。遵守圣行的重要性，胜于肉体需要灵魂、眼睛需要光明之重要性。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Theme="minorEastAsia" w:hAnsi="DFKai-SB" w:cs="Tahoma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抛弃先知圣行、仅靠理性行事的人，犹如离开水在空气中煎熬的鱼，必然会出现致命的严重后果，其结局非常可怕。只有对此警觉的人才会意识到此情况的严重性，那些过分依赖理性而被其所误濒于危境的人，就像诗人所描述的那样：虚弱易遭人羞辱 死尸易任人宰割</w:t>
      </w:r>
      <w:r w:rsidR="009D3739">
        <w:rPr>
          <w:rFonts w:ascii="DFKai-SB" w:eastAsiaTheme="minorEastAsia" w:hAnsi="DFKai-SB" w:cs="Tahoma" w:hint="eastAsia"/>
          <w:color w:val="333333"/>
          <w:sz w:val="36"/>
          <w:lang w:eastAsia="zh-CN"/>
        </w:rPr>
        <w:t>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愿主以分别真伪的神圣《古兰经》赐福我和你们，使我们紧握天经和圣行的准绳，坚守伊斯兰中正之道。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我讲这些，祈望至恕至容的主饶恕我和你们的所有过错及不义行为，向主祈祷吧！主是至恕至慈的。</w:t>
      </w:r>
    </w:p>
    <w:p w:rsidR="00A574A1" w:rsidRDefault="00A574A1" w:rsidP="00B10E01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rtl/>
          <w:lang w:eastAsia="zh-CN"/>
        </w:rPr>
      </w:pPr>
    </w:p>
    <w:p w:rsidR="00B10E01" w:rsidRDefault="00B10E01" w:rsidP="00A574A1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356CA1" w:rsidRPr="00B10E01" w:rsidRDefault="00356CA1" w:rsidP="00356CA1">
      <w:pPr>
        <w:shd w:val="clear" w:color="auto" w:fill="FFFFFF"/>
        <w:wordWrap w:val="0"/>
        <w:bidi w:val="0"/>
        <w:spacing w:after="96" w:line="404" w:lineRule="atLeast"/>
        <w:ind w:firstLine="480"/>
        <w:jc w:val="center"/>
        <w:rPr>
          <w:rFonts w:ascii="DFKai-SB" w:eastAsia="DFKai-SB" w:hAnsi="DFKai-SB" w:cstheme="minorBidi"/>
          <w:color w:val="333333"/>
          <w:sz w:val="36"/>
          <w:rtl/>
          <w:lang w:eastAsia="zh-CN"/>
        </w:rPr>
      </w:pP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，至严、至威、至慨、至施、至赏的主，洪恩浩荡、善行无疆的主。我见证万物非主，惟有安拉，独一无二的主，神圣至安的宇宙之主；我见证先知穆罕默德是主的仆人和使者，是众生的表率，愿主赐福安于他和圣裔、以及对后人影响深远的圣伴们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“信士们啊！你们要敬畏安拉，寻求接近主的途径，并为主而努力奋斗，但愿你们成功。”（5：35）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安拉优选的仆民们啊！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一个人的两世幸福与遵守圣行息息相关，每个对自己负责和希望在后世得救幸福的人，都应该熟知先知的一切事迹，以便切实遵守先知的所有行为。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的言行是受安拉保护的，我们必须毫不犹豫、不折不扣地加以执行。然而，对于遵守先知圣行之事，人们分为三种：完全遵守的人、丢三落四（挑三拣四）的人、完全不遵的人。恩典由安拉掌握，他只给自己中意的人，安拉是掌握大恩的主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主的仆人啊！如果你想知道自己属于哪一种人，从而狠下决心奋起追随敬爱的先知，那就应该常听悦耳动听、陶冶性情、令人神往的启示：“你说：‘如果你们喜爱安拉，就应当跟随我，安拉将会喜欢你们，并会饶恕你们的罪过，安拉是至恕至慈的主。’”（3：31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各位尊贵的教胞：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现在让我们遵照神圣至安的主的指示，在结尾以祝福先知的馨香祷词滋润我们的口舌，主的至实、至善、至美的语言说：“安拉和他的天神们在祝福先知，信士们啊！你们应当为他祈福，应当向他祝安。”（33：56）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赐福先知穆罕默德及其后裔，犹如您曾赐福先知伊卜拉罕及其后裔一样；求您赐先知穆罕默德及其后裔吉祥，犹如您曾赐先知伊卜拉罕及其后裔吉祥一样，万世幸福吉祥！您是永受颂扬、永恒光荣之主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主啊！求您喜爱具有卓越功绩和崇高地位的四大正统哈里发及正道领袖：忠诚者艾卜拜克尔、英明者欧麦尔、两圣女之婿欧斯曼、两圣孙之父阿里；主啊！求您喜爱先知圣洁的圣裔和圣妻、以及人中之杰圣伴们。</w:t>
      </w:r>
    </w:p>
    <w:p w:rsidR="00A574A1" w:rsidRPr="00A574A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主啊！求您饶恕所有的男女信士和穆斯林，宽恕他们中活着的和死去的人。主啊！求您赐予我们享受所有的福，今世和后世的福，我们所知和不知的福；求您护佑我们免遭所有的祸，今世和后世的祸，我们所知和不知的祸。</w:t>
      </w:r>
    </w:p>
    <w:p w:rsidR="00A574A1" w:rsidRPr="00A574A1" w:rsidRDefault="00B10E01" w:rsidP="00A574A1">
      <w:pPr>
        <w:shd w:val="clear" w:color="auto" w:fill="FFFFFF"/>
        <w:wordWrap w:val="0"/>
        <w:bidi w:val="0"/>
        <w:spacing w:after="96" w:line="404" w:lineRule="atLeast"/>
        <w:ind w:firstLineChars="400" w:firstLine="1440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>主啊！求您赐予我们您的仆人和先知求过的福，求您护佑我们免遭您的仆人和先知求免的祸。</w:t>
      </w:r>
    </w:p>
    <w:p w:rsidR="00B10E01" w:rsidRPr="00B10E01" w:rsidRDefault="00B10E01" w:rsidP="00A574A1">
      <w:pPr>
        <w:shd w:val="clear" w:color="auto" w:fill="FFFFFF"/>
        <w:wordWrap w:val="0"/>
        <w:bidi w:val="0"/>
        <w:spacing w:after="96" w:line="404" w:lineRule="atLeast"/>
        <w:ind w:firstLineChars="400" w:firstLine="144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>主啊！求您准许我们进入天堂和赐予通往天堂的媒介，求您护佑我们免进火狱和免犯通往火狱的言行，求您使一切定然成为我们的福。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主啊！求您使我们的故乡和家园平安，免遭战乱和灾难；至强至恕的主啊！求您改善我们的领导人们，开阔他们的心胸以实践您的天经；我们的主啊！求您赐予我们今世幸福和后世幸福，使我们免遭火狱之灾。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B10E01" w:rsidRPr="00B10E01" w:rsidRDefault="00B10E01" w:rsidP="00B10E01">
      <w:pPr>
        <w:shd w:val="clear" w:color="auto" w:fill="FFFFFF"/>
        <w:wordWrap w:val="0"/>
        <w:bidi w:val="0"/>
        <w:spacing w:after="96" w:line="404" w:lineRule="atLeast"/>
        <w:ind w:firstLine="480"/>
        <w:rPr>
          <w:rFonts w:ascii="DFKai-SB" w:eastAsia="DFKai-SB" w:hAnsi="DFKai-SB" w:cs="SimSun"/>
          <w:color w:val="333333"/>
          <w:sz w:val="36"/>
          <w:lang w:eastAsia="zh-CN"/>
        </w:rPr>
      </w:pPr>
      <w:r w:rsidRPr="00B10E01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你们要多赞主和拜主，主说：“你要礼拜，礼拜能抑制淫乱和罪恶，记念安拉是最重要之事，安拉知道你们的一切作为。”（29：45）</w:t>
      </w:r>
    </w:p>
    <w:p w:rsidR="000E2300" w:rsidRPr="006412A0" w:rsidRDefault="000E2300" w:rsidP="006A7266">
      <w:pPr>
        <w:bidi w:val="0"/>
        <w:spacing w:beforeLines="50" w:before="120" w:afterLines="50" w:after="12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B6" w:rsidRDefault="00DE2CB6" w:rsidP="00EB6455">
      <w:r>
        <w:separator/>
      </w:r>
    </w:p>
  </w:endnote>
  <w:endnote w:type="continuationSeparator" w:id="0">
    <w:p w:rsidR="00DE2CB6" w:rsidRDefault="00DE2CB6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A726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E2C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DE2CB6">
        <w:pPr>
          <w:pStyle w:val="Footer"/>
          <w:jc w:val="center"/>
        </w:pPr>
        <w:r>
          <w:rPr>
            <w:color w:val="FFFFFF" w:themeColor="background1"/>
          </w:rPr>
        </w:r>
        <w:r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6A7266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91B35" w:rsidRPr="00C91B35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DE2CB6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B6" w:rsidRDefault="00DE2CB6" w:rsidP="00EB6455">
      <w:r>
        <w:separator/>
      </w:r>
    </w:p>
  </w:footnote>
  <w:footnote w:type="continuationSeparator" w:id="0">
    <w:p w:rsidR="00DE2CB6" w:rsidRDefault="00DE2CB6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56CA1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5BA8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A7266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9D3739"/>
    <w:rsid w:val="00A11098"/>
    <w:rsid w:val="00A1540E"/>
    <w:rsid w:val="00A2494F"/>
    <w:rsid w:val="00A3521C"/>
    <w:rsid w:val="00A574A1"/>
    <w:rsid w:val="00A60587"/>
    <w:rsid w:val="00A70D13"/>
    <w:rsid w:val="00A9056D"/>
    <w:rsid w:val="00AA2872"/>
    <w:rsid w:val="00AC2942"/>
    <w:rsid w:val="00AD6CFE"/>
    <w:rsid w:val="00AE36DE"/>
    <w:rsid w:val="00AF0D28"/>
    <w:rsid w:val="00B10E01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91B35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E2CB6"/>
    <w:rsid w:val="00DF5A57"/>
    <w:rsid w:val="00E13455"/>
    <w:rsid w:val="00E32A38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A51358C6-1749-4367-927A-6DF78DB4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0C33CF6-7C6F-4ED2-9F04-3D612050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1732</Words>
  <Characters>1802</Characters>
  <Application>Microsoft Office Word</Application>
  <DocSecurity>0</DocSecurity>
  <Lines>106</Lines>
  <Paragraphs>54</Paragraphs>
  <ScaleCrop>false</ScaleCrop>
  <Manager/>
  <Company>islamhouse.com</Company>
  <LinksUpToDate>false</LinksUpToDate>
  <CharactersWithSpaces>3480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信使者_x000d_</dc:title>
  <dc:subject>信使者_x000d_</dc:subject>
  <dc:creator>伊斯兰之光</dc:creator>
  <cp:keywords>信使者_x000d_</cp:keywords>
  <dc:description>信使者_x000d_</dc:description>
  <cp:lastModifiedBy>elhashemy</cp:lastModifiedBy>
  <cp:revision>5</cp:revision>
  <cp:lastPrinted>2015-03-29T20:49:00Z</cp:lastPrinted>
  <dcterms:created xsi:type="dcterms:W3CDTF">2015-03-29T20:49:00Z</dcterms:created>
  <dcterms:modified xsi:type="dcterms:W3CDTF">2015-04-04T10:55:00Z</dcterms:modified>
  <cp:category/>
</cp:coreProperties>
</file>