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CECDC" w14:textId="77777777" w:rsidR="00F37EE6" w:rsidRPr="00DC3945" w:rsidRDefault="00F37EE6" w:rsidP="00F37EE6">
      <w:pPr>
        <w:jc w:val="center"/>
        <w:rPr>
          <w:rStyle w:val="matn1"/>
          <w:rFonts w:ascii="Times New Roman" w:hAnsi="Times New Roman" w:cs="Times New Roman" w:hint="cs"/>
          <w:b/>
          <w:bCs/>
          <w:color w:val="auto"/>
          <w:sz w:val="36"/>
          <w:szCs w:val="36"/>
          <w:rtl/>
          <w:lang w:bidi="ar-EG"/>
        </w:rPr>
      </w:pPr>
    </w:p>
    <w:p w14:paraId="6A778B5C" w14:textId="77777777" w:rsidR="00F37EE6" w:rsidRPr="00DC3945" w:rsidRDefault="00F37EE6" w:rsidP="00F37EE6">
      <w:pPr>
        <w:jc w:val="center"/>
        <w:rPr>
          <w:rStyle w:val="matn1"/>
          <w:rFonts w:ascii="Times New Roman" w:hAnsi="Times New Roman" w:cs="Times New Roman"/>
          <w:b/>
          <w:bCs/>
          <w:color w:val="auto"/>
          <w:sz w:val="36"/>
          <w:szCs w:val="36"/>
        </w:rPr>
      </w:pPr>
    </w:p>
    <w:p w14:paraId="072A47A7" w14:textId="7F584366" w:rsidR="00F37EE6" w:rsidRPr="004777ED" w:rsidRDefault="00E05B01" w:rsidP="002F58C2">
      <w:pPr>
        <w:bidi/>
        <w:jc w:val="center"/>
        <w:rPr>
          <w:rStyle w:val="matn1"/>
          <w:rFonts w:ascii="Times New Roman" w:hAnsi="Times New Roman" w:cs="Old Antic Decorative"/>
          <w:color w:val="auto"/>
          <w:sz w:val="72"/>
          <w:szCs w:val="72"/>
          <w:rtl/>
          <w:lang w:bidi="ar-SA"/>
        </w:rPr>
      </w:pPr>
      <w:r>
        <w:rPr>
          <w:rStyle w:val="matn1"/>
          <w:rFonts w:ascii="Times New Roman" w:hAnsi="Times New Roman" w:cs="Old Antic Decorative" w:hint="cs"/>
          <w:color w:val="auto"/>
          <w:sz w:val="72"/>
          <w:szCs w:val="72"/>
          <w:rtl/>
          <w:lang w:bidi="ar-SA"/>
        </w:rPr>
        <w:t>أركان الإيمان</w:t>
      </w:r>
    </w:p>
    <w:p w14:paraId="7C0B957A" w14:textId="77777777" w:rsidR="00F37EE6" w:rsidRPr="00DC3945" w:rsidRDefault="00F37EE6" w:rsidP="00F37EE6">
      <w:pPr>
        <w:jc w:val="center"/>
        <w:rPr>
          <w:rStyle w:val="matn1"/>
          <w:rFonts w:ascii="Times New Roman" w:hAnsi="Times New Roman" w:cs="Times New Roman"/>
          <w:b/>
          <w:bCs/>
          <w:color w:val="auto"/>
          <w:sz w:val="36"/>
          <w:szCs w:val="36"/>
        </w:rPr>
      </w:pPr>
    </w:p>
    <w:p w14:paraId="637251EB" w14:textId="77777777" w:rsidR="00F37EE6" w:rsidRPr="00DC3945" w:rsidRDefault="00F37EE6" w:rsidP="00835028">
      <w:pPr>
        <w:jc w:val="center"/>
        <w:rPr>
          <w:rFonts w:ascii="Pristina" w:hAnsi="Pristina"/>
          <w:sz w:val="52"/>
          <w:szCs w:val="52"/>
        </w:rPr>
      </w:pPr>
      <w:r w:rsidRPr="00DC3945">
        <w:rPr>
          <w:rStyle w:val="matn1"/>
          <w:rFonts w:ascii="Pristina" w:hAnsi="Pristina" w:cs="Times New Roman"/>
          <w:b/>
          <w:bCs/>
          <w:color w:val="auto"/>
          <w:sz w:val="96"/>
          <w:szCs w:val="96"/>
        </w:rPr>
        <w:t>Die Säulen des Imans</w:t>
      </w:r>
    </w:p>
    <w:p w14:paraId="33BD9417" w14:textId="77777777" w:rsidR="00F37EE6" w:rsidRPr="00DC3945" w:rsidRDefault="00F37EE6" w:rsidP="00F76BCC">
      <w:pPr>
        <w:jc w:val="center"/>
        <w:rPr>
          <w:rStyle w:val="matn1"/>
          <w:rFonts w:ascii="Times New Roman" w:hAnsi="Times New Roman" w:cs="Times New Roman"/>
          <w:b/>
          <w:bCs/>
          <w:color w:val="auto"/>
          <w:sz w:val="36"/>
          <w:szCs w:val="36"/>
        </w:rPr>
      </w:pPr>
    </w:p>
    <w:p w14:paraId="0AE70988" w14:textId="77777777" w:rsidR="00F37EE6" w:rsidRPr="00DC3945" w:rsidRDefault="00F37EE6" w:rsidP="00F76BCC">
      <w:pPr>
        <w:jc w:val="center"/>
        <w:rPr>
          <w:rStyle w:val="matn1"/>
          <w:rFonts w:ascii="Times New Roman" w:hAnsi="Times New Roman" w:cs="Times New Roman"/>
          <w:b/>
          <w:bCs/>
          <w:color w:val="auto"/>
          <w:sz w:val="36"/>
          <w:szCs w:val="36"/>
        </w:rPr>
      </w:pPr>
    </w:p>
    <w:p w14:paraId="5C654B58" w14:textId="77777777" w:rsidR="00F37EE6" w:rsidRPr="00DC3945" w:rsidRDefault="00F37EE6" w:rsidP="00F76BCC">
      <w:pPr>
        <w:jc w:val="center"/>
        <w:rPr>
          <w:rStyle w:val="matn1"/>
          <w:rFonts w:ascii="Times New Roman" w:hAnsi="Times New Roman" w:cs="Times New Roman"/>
          <w:b/>
          <w:bCs/>
          <w:color w:val="auto"/>
          <w:sz w:val="36"/>
          <w:szCs w:val="36"/>
        </w:rPr>
      </w:pPr>
    </w:p>
    <w:p w14:paraId="35085DDD" w14:textId="77777777" w:rsidR="00F37EE6" w:rsidRPr="00DC3945" w:rsidRDefault="00F37EE6" w:rsidP="00F76BCC">
      <w:pPr>
        <w:jc w:val="center"/>
        <w:rPr>
          <w:rStyle w:val="matn1"/>
          <w:rFonts w:ascii="Times New Roman" w:hAnsi="Times New Roman" w:cs="Times New Roman"/>
          <w:b/>
          <w:bCs/>
          <w:color w:val="auto"/>
          <w:sz w:val="36"/>
          <w:szCs w:val="36"/>
        </w:rPr>
      </w:pPr>
    </w:p>
    <w:p w14:paraId="1D05BA88" w14:textId="77777777" w:rsidR="002F58C2" w:rsidRPr="004777ED" w:rsidRDefault="00F37EE6" w:rsidP="00F76BCC">
      <w:pPr>
        <w:jc w:val="center"/>
        <w:rPr>
          <w:rStyle w:val="matn1"/>
          <w:rFonts w:ascii="Times New Roman" w:hAnsi="Times New Roman" w:cs="Times New Roman"/>
          <w:color w:val="auto"/>
          <w:sz w:val="24"/>
          <w:szCs w:val="24"/>
        </w:rPr>
      </w:pPr>
      <w:r w:rsidRPr="004777ED">
        <w:rPr>
          <w:rStyle w:val="matn1"/>
          <w:rFonts w:ascii="Times New Roman" w:hAnsi="Times New Roman" w:cs="Times New Roman"/>
          <w:color w:val="auto"/>
          <w:sz w:val="24"/>
          <w:szCs w:val="24"/>
        </w:rPr>
        <w:t>Jotiar Bamarni</w:t>
      </w:r>
    </w:p>
    <w:p w14:paraId="7FD1C5AD" w14:textId="77777777" w:rsidR="002F58C2" w:rsidRPr="00DC3945" w:rsidRDefault="002F58C2" w:rsidP="009F71E7">
      <w:pPr>
        <w:jc w:val="center"/>
        <w:rPr>
          <w:rFonts w:ascii="Times New Roman" w:hAnsi="Times New Roman"/>
          <w:sz w:val="18"/>
          <w:szCs w:val="18"/>
          <w:lang w:val="de-DE"/>
        </w:rPr>
      </w:pPr>
      <w:r w:rsidRPr="00DC3945">
        <w:rPr>
          <w:rStyle w:val="matn1"/>
          <w:rFonts w:ascii="Times New Roman" w:hAnsi="Times New Roman" w:cs="Times New Roman"/>
          <w:b/>
          <w:bCs/>
          <w:color w:val="auto"/>
          <w:sz w:val="36"/>
          <w:szCs w:val="36"/>
        </w:rPr>
        <w:br w:type="column"/>
      </w:r>
      <w:r w:rsidRPr="00DC3945">
        <w:rPr>
          <w:rFonts w:ascii="Times New Roman" w:hAnsi="Times New Roman"/>
          <w:sz w:val="18"/>
          <w:szCs w:val="18"/>
          <w:lang w:val="de-DE"/>
        </w:rPr>
        <w:lastRenderedPageBreak/>
        <w:t>Besuchen Sie uns im Internet:</w:t>
      </w:r>
    </w:p>
    <w:p w14:paraId="2D99689F" w14:textId="77777777" w:rsidR="002F58C2" w:rsidRDefault="002F58C2" w:rsidP="002F58C2">
      <w:pPr>
        <w:pStyle w:val="Standard1"/>
        <w:suppressAutoHyphens w:val="0"/>
        <w:bidi w:val="0"/>
        <w:jc w:val="center"/>
        <w:rPr>
          <w:rFonts w:ascii="Times New Roman" w:hAnsi="Times New Roman" w:cs="Times New Roman"/>
          <w:sz w:val="18"/>
          <w:szCs w:val="18"/>
          <w:lang w:val="de-DE"/>
        </w:rPr>
      </w:pPr>
    </w:p>
    <w:p w14:paraId="714F6F74" w14:textId="77777777" w:rsidR="00F85109" w:rsidRPr="006C5C18" w:rsidRDefault="00F85109" w:rsidP="00F85109">
      <w:pPr>
        <w:pStyle w:val="NoSpacing"/>
        <w:jc w:val="center"/>
        <w:rPr>
          <w:rFonts w:ascii="Arabic Typesetting" w:hAnsi="Arabic Typesetting" w:cs="Arabic Typesetting"/>
          <w:b/>
          <w:bCs/>
          <w:color w:val="C00000"/>
          <w:sz w:val="32"/>
          <w:rtl/>
        </w:rPr>
      </w:pPr>
      <w:bookmarkStart w:id="0" w:name="_Hlk44021365"/>
    </w:p>
    <w:p w14:paraId="0F73B13A" w14:textId="77777777" w:rsidR="00F85109" w:rsidRPr="006C5C18" w:rsidRDefault="00F85109" w:rsidP="00F85109">
      <w:pPr>
        <w:pStyle w:val="NoSpacing"/>
        <w:jc w:val="center"/>
        <w:rPr>
          <w:rFonts w:ascii="Arabic Typesetting" w:hAnsi="Arabic Typesetting" w:cs="Arabic Typesetting"/>
          <w:b/>
          <w:bCs/>
          <w:color w:val="C00000"/>
          <w:sz w:val="32"/>
          <w:rtl/>
        </w:rPr>
      </w:pPr>
      <w:r w:rsidRPr="006C5C18">
        <w:rPr>
          <w:rFonts w:ascii="Arabic Typesetting" w:hAnsi="Arabic Typesetting" w:cs="Arabic Typesetting"/>
          <w:b/>
          <w:bCs/>
          <w:color w:val="C00000"/>
          <w:sz w:val="32"/>
          <w:rtl/>
          <w:lang w:bidi="ar-SA"/>
        </w:rPr>
        <w:t>لِتَنْزيلِ هذا الكِتابِ وَغَيْرِهِ مِنْ كُتُبٍ قَيِّمَةٍ زُورُوا مَوْقِعَ دار الإسلام:</w:t>
      </w:r>
    </w:p>
    <w:p w14:paraId="6462A9C0" w14:textId="77777777" w:rsidR="00F85109" w:rsidRPr="002A74EE" w:rsidRDefault="00F85109" w:rsidP="00F85109">
      <w:pPr>
        <w:pStyle w:val="NoSpacing"/>
        <w:jc w:val="center"/>
        <w:rPr>
          <w:rFonts w:ascii="Arabic Typesetting" w:hAnsi="Arabic Typesetting" w:cs="Arabic Typesetting"/>
          <w:b/>
          <w:bCs/>
          <w:color w:val="C00000"/>
          <w:sz w:val="32"/>
        </w:rPr>
      </w:pPr>
      <w:r w:rsidRPr="006C5C18">
        <w:rPr>
          <w:rFonts w:ascii="Arabic Typesetting" w:hAnsi="Arabic Typesetting" w:cs="Arabic Typesetting"/>
          <w:b/>
          <w:bCs/>
          <w:color w:val="C00000"/>
          <w:sz w:val="32"/>
        </w:rPr>
        <w:t>www.islamhouse.com</w:t>
      </w:r>
      <w:bookmarkEnd w:id="0"/>
    </w:p>
    <w:p w14:paraId="381726FB" w14:textId="77777777" w:rsidR="002F58C2" w:rsidRPr="00DC3945" w:rsidRDefault="002F58C2" w:rsidP="002F58C2">
      <w:pPr>
        <w:pStyle w:val="Standard1"/>
        <w:suppressAutoHyphens w:val="0"/>
        <w:bidi w:val="0"/>
        <w:jc w:val="center"/>
        <w:rPr>
          <w:rFonts w:ascii="Times New Roman" w:hAnsi="Times New Roman" w:cs="Times New Roman"/>
          <w:sz w:val="18"/>
          <w:szCs w:val="18"/>
          <w:lang w:val="de-DE"/>
        </w:rPr>
      </w:pPr>
    </w:p>
    <w:p w14:paraId="6B3F4B2A" w14:textId="77777777" w:rsidR="002F58C2" w:rsidRPr="00DC3945" w:rsidRDefault="002F58C2" w:rsidP="002F58C2">
      <w:pPr>
        <w:pStyle w:val="Standard1"/>
        <w:suppressAutoHyphens w:val="0"/>
        <w:bidi w:val="0"/>
        <w:jc w:val="center"/>
        <w:rPr>
          <w:rFonts w:ascii="Times New Roman" w:hAnsi="Times New Roman" w:cs="Times New Roman"/>
          <w:sz w:val="18"/>
          <w:szCs w:val="18"/>
          <w:lang w:val="de-DE"/>
        </w:rPr>
      </w:pPr>
    </w:p>
    <w:p w14:paraId="76337E3E" w14:textId="77777777" w:rsidR="002F58C2" w:rsidRPr="00DC3945" w:rsidRDefault="002F58C2" w:rsidP="002F58C2">
      <w:pPr>
        <w:pStyle w:val="Standard1"/>
        <w:suppressAutoHyphens w:val="0"/>
        <w:bidi w:val="0"/>
        <w:jc w:val="center"/>
        <w:rPr>
          <w:rFonts w:ascii="Times New Roman" w:hAnsi="Times New Roman" w:cs="Times New Roman"/>
          <w:sz w:val="18"/>
          <w:szCs w:val="18"/>
          <w:lang w:val="de-DE"/>
        </w:rPr>
      </w:pPr>
    </w:p>
    <w:p w14:paraId="307F179F" w14:textId="77777777" w:rsidR="002F58C2" w:rsidRPr="00DC3945" w:rsidRDefault="002F58C2" w:rsidP="002F58C2">
      <w:pPr>
        <w:pStyle w:val="Standard1"/>
        <w:suppressAutoHyphens w:val="0"/>
        <w:bidi w:val="0"/>
        <w:jc w:val="center"/>
        <w:rPr>
          <w:rFonts w:ascii="Times New Roman" w:hAnsi="Times New Roman" w:cs="Times New Roman"/>
          <w:sz w:val="18"/>
          <w:szCs w:val="18"/>
          <w:lang w:val="de-DE"/>
        </w:rPr>
      </w:pPr>
    </w:p>
    <w:p w14:paraId="16B9F56C" w14:textId="77777777" w:rsidR="002F58C2" w:rsidRPr="00DC3945" w:rsidRDefault="002F58C2" w:rsidP="002F58C2">
      <w:pPr>
        <w:pStyle w:val="Standard1"/>
        <w:suppressAutoHyphens w:val="0"/>
        <w:bidi w:val="0"/>
        <w:jc w:val="center"/>
        <w:rPr>
          <w:rFonts w:ascii="Times New Roman" w:hAnsi="Times New Roman" w:cs="Times New Roman"/>
          <w:sz w:val="18"/>
          <w:szCs w:val="18"/>
          <w:lang w:val="de-DE"/>
        </w:rPr>
      </w:pPr>
    </w:p>
    <w:p w14:paraId="7708EEB9" w14:textId="77777777" w:rsidR="002F58C2" w:rsidRPr="00DC3945" w:rsidRDefault="002F58C2" w:rsidP="002F58C2">
      <w:pPr>
        <w:pStyle w:val="Standard1"/>
        <w:suppressAutoHyphens w:val="0"/>
        <w:bidi w:val="0"/>
        <w:jc w:val="center"/>
        <w:rPr>
          <w:rFonts w:ascii="Times New Roman" w:hAnsi="Times New Roman" w:cs="Times New Roman"/>
          <w:sz w:val="16"/>
          <w:szCs w:val="16"/>
          <w:lang w:val="de-DE"/>
        </w:rPr>
      </w:pPr>
    </w:p>
    <w:p w14:paraId="2CBB1BC8" w14:textId="77777777" w:rsidR="002F58C2" w:rsidRPr="00DC3945" w:rsidRDefault="002F58C2" w:rsidP="002F58C2">
      <w:pPr>
        <w:pStyle w:val="Standard1"/>
        <w:suppressAutoHyphens w:val="0"/>
        <w:bidi w:val="0"/>
        <w:jc w:val="center"/>
        <w:rPr>
          <w:rFonts w:ascii="Times New Roman" w:hAnsi="Times New Roman" w:cs="Times New Roman"/>
          <w:sz w:val="16"/>
          <w:szCs w:val="16"/>
          <w:lang w:val="de-DE"/>
        </w:rPr>
      </w:pPr>
    </w:p>
    <w:p w14:paraId="212582C7" w14:textId="77777777" w:rsidR="002F58C2" w:rsidRPr="00DC3945" w:rsidRDefault="002F58C2" w:rsidP="002F58C2">
      <w:pPr>
        <w:jc w:val="center"/>
        <w:rPr>
          <w:sz w:val="16"/>
          <w:szCs w:val="16"/>
        </w:rPr>
      </w:pPr>
      <w:r w:rsidRPr="00DC3945">
        <w:rPr>
          <w:sz w:val="16"/>
          <w:szCs w:val="16"/>
        </w:rPr>
        <w:t>Dieses Buch darf in seiner jeweils neuesten Ausgabe</w:t>
      </w:r>
    </w:p>
    <w:p w14:paraId="3716CBD5" w14:textId="77777777" w:rsidR="002F58C2" w:rsidRPr="00DC3945" w:rsidRDefault="002F58C2" w:rsidP="002F58C2">
      <w:pPr>
        <w:jc w:val="center"/>
        <w:rPr>
          <w:sz w:val="16"/>
          <w:szCs w:val="16"/>
        </w:rPr>
      </w:pPr>
      <w:r w:rsidRPr="00DC3945">
        <w:rPr>
          <w:sz w:val="16"/>
          <w:szCs w:val="16"/>
        </w:rPr>
        <w:t>– die beim Autor (bamarni@gmx.de) angefordert werden kann –</w:t>
      </w:r>
    </w:p>
    <w:p w14:paraId="0096856C" w14:textId="77777777" w:rsidR="002F58C2" w:rsidRPr="00DC3945" w:rsidRDefault="002F58C2" w:rsidP="002F58C2">
      <w:pPr>
        <w:jc w:val="center"/>
        <w:rPr>
          <w:sz w:val="16"/>
          <w:szCs w:val="16"/>
        </w:rPr>
      </w:pPr>
      <w:r w:rsidRPr="00DC3945">
        <w:rPr>
          <w:sz w:val="16"/>
          <w:szCs w:val="16"/>
        </w:rPr>
        <w:t>gedruckt, vervielfältigt und übersetzt werden</w:t>
      </w:r>
    </w:p>
    <w:p w14:paraId="298927F3" w14:textId="77777777" w:rsidR="002F58C2" w:rsidRPr="00DC3945" w:rsidRDefault="002F58C2" w:rsidP="002F58C2">
      <w:pPr>
        <w:jc w:val="center"/>
        <w:rPr>
          <w:sz w:val="16"/>
          <w:szCs w:val="16"/>
        </w:rPr>
      </w:pPr>
      <w:r w:rsidRPr="00DC3945">
        <w:rPr>
          <w:sz w:val="16"/>
          <w:szCs w:val="16"/>
        </w:rPr>
        <w:t>mit der Auflage, dass keinerlei Änderungen,</w:t>
      </w:r>
    </w:p>
    <w:p w14:paraId="0DCE5319" w14:textId="77777777" w:rsidR="002F58C2" w:rsidRPr="00DC3945" w:rsidRDefault="002F58C2" w:rsidP="002F58C2">
      <w:pPr>
        <w:jc w:val="center"/>
        <w:rPr>
          <w:sz w:val="16"/>
          <w:szCs w:val="16"/>
        </w:rPr>
      </w:pPr>
      <w:r w:rsidRPr="00DC3945">
        <w:rPr>
          <w:sz w:val="16"/>
          <w:szCs w:val="16"/>
        </w:rPr>
        <w:t>Hinzufügungen oder Streichungen im</w:t>
      </w:r>
    </w:p>
    <w:p w14:paraId="3F569F71" w14:textId="77777777" w:rsidR="002F58C2" w:rsidRPr="00DC3945" w:rsidRDefault="002F58C2" w:rsidP="002F58C2">
      <w:pPr>
        <w:jc w:val="center"/>
        <w:rPr>
          <w:sz w:val="16"/>
          <w:szCs w:val="16"/>
        </w:rPr>
      </w:pPr>
      <w:r w:rsidRPr="00DC3945">
        <w:rPr>
          <w:sz w:val="16"/>
          <w:szCs w:val="16"/>
        </w:rPr>
        <w:t>Text vorgenommen werden.</w:t>
      </w:r>
    </w:p>
    <w:p w14:paraId="792F7A77" w14:textId="77777777" w:rsidR="002F58C2" w:rsidRPr="00DC3945" w:rsidRDefault="002F58C2" w:rsidP="002F58C2">
      <w:pPr>
        <w:jc w:val="center"/>
        <w:rPr>
          <w:sz w:val="16"/>
          <w:szCs w:val="16"/>
        </w:rPr>
      </w:pPr>
      <w:r w:rsidRPr="00DC3945">
        <w:rPr>
          <w:sz w:val="16"/>
          <w:szCs w:val="16"/>
        </w:rPr>
        <w:t>Typografie: J. Bamarni</w:t>
      </w:r>
    </w:p>
    <w:p w14:paraId="2D7A299B" w14:textId="77777777" w:rsidR="002F58C2" w:rsidRPr="00DC3945" w:rsidRDefault="002F58C2" w:rsidP="002F58C2">
      <w:pPr>
        <w:pStyle w:val="Standard1"/>
        <w:suppressAutoHyphens w:val="0"/>
        <w:jc w:val="center"/>
      </w:pPr>
      <w:r w:rsidRPr="00DC3945">
        <w:rPr>
          <w:rStyle w:val="Absatz-Standardschriftart5"/>
          <w:rFonts w:ascii="Arabic Typesetting" w:hAnsi="Arabic Typesetting" w:cs="Arabic Typesetting"/>
          <w:sz w:val="20"/>
          <w:szCs w:val="20"/>
          <w:rtl/>
          <w:lang w:bidi="ar-SA"/>
        </w:rPr>
        <w:t>حقوق الطَبْع والتَّرْجَمَة لكُلِ مَنْ يُريدُ إرْضاءَ الله</w:t>
      </w:r>
    </w:p>
    <w:p w14:paraId="429AFB3F" w14:textId="77777777" w:rsidR="002F58C2" w:rsidRPr="00DC3945" w:rsidRDefault="002F58C2" w:rsidP="0076652C">
      <w:pPr>
        <w:pStyle w:val="Standard2"/>
        <w:suppressAutoHyphens w:val="0"/>
        <w:jc w:val="center"/>
        <w:rPr>
          <w:color w:val="auto"/>
          <w:sz w:val="16"/>
          <w:szCs w:val="16"/>
          <w:lang w:val="en-US"/>
        </w:rPr>
      </w:pPr>
      <w:r w:rsidRPr="00DC3945">
        <w:rPr>
          <w:rStyle w:val="Absatz-Standardschriftart5"/>
          <w:color w:val="auto"/>
          <w:sz w:val="16"/>
          <w:szCs w:val="16"/>
          <w:lang w:val="en-US"/>
        </w:rPr>
        <w:t xml:space="preserve">Umschlagsgestaltung: </w:t>
      </w:r>
      <w:r w:rsidR="00474E4A" w:rsidRPr="00DC3945">
        <w:rPr>
          <w:color w:val="auto"/>
          <w:sz w:val="16"/>
          <w:szCs w:val="16"/>
          <w:lang w:val="en-US"/>
        </w:rPr>
        <w:t xml:space="preserve">Muhammad </w:t>
      </w:r>
      <w:r w:rsidR="0076652C" w:rsidRPr="00DC3945">
        <w:rPr>
          <w:color w:val="auto"/>
          <w:sz w:val="16"/>
          <w:szCs w:val="16"/>
          <w:lang w:val="en-US"/>
        </w:rPr>
        <w:t>Al-Rammash</w:t>
      </w:r>
    </w:p>
    <w:p w14:paraId="4EA574DB" w14:textId="77777777" w:rsidR="002F58C2" w:rsidRPr="00DC3945" w:rsidRDefault="002F58C2" w:rsidP="002F58C2">
      <w:pPr>
        <w:jc w:val="center"/>
        <w:rPr>
          <w:sz w:val="16"/>
          <w:szCs w:val="16"/>
        </w:rPr>
      </w:pPr>
      <w:r w:rsidRPr="00DC3945">
        <w:rPr>
          <w:sz w:val="16"/>
          <w:szCs w:val="16"/>
        </w:rPr>
        <w:t>1. Auflage 2015</w:t>
      </w:r>
    </w:p>
    <w:p w14:paraId="3C80CEA6" w14:textId="77777777" w:rsidR="002F58C2" w:rsidRPr="00DC3945" w:rsidRDefault="002F58C2" w:rsidP="002F58C2">
      <w:pPr>
        <w:pStyle w:val="Standard1"/>
        <w:suppressAutoHyphens w:val="0"/>
        <w:bidi w:val="0"/>
        <w:jc w:val="center"/>
        <w:rPr>
          <w:rStyle w:val="Absatz-Standardschriftart5"/>
          <w:rFonts w:ascii="Times New Roman" w:hAnsi="Times New Roman" w:cs="Times New Roman"/>
          <w:sz w:val="16"/>
          <w:szCs w:val="16"/>
          <w:lang w:val="de-DE"/>
        </w:rPr>
      </w:pPr>
    </w:p>
    <w:p w14:paraId="34848F05" w14:textId="77777777" w:rsidR="002F58C2" w:rsidRPr="00DC3945" w:rsidRDefault="002F58C2" w:rsidP="002F58C2">
      <w:pPr>
        <w:pStyle w:val="Standard1"/>
        <w:suppressAutoHyphens w:val="0"/>
        <w:bidi w:val="0"/>
        <w:jc w:val="center"/>
      </w:pPr>
      <w:r w:rsidRPr="00DC3945">
        <w:rPr>
          <w:rStyle w:val="Absatz-Standardschriftart5"/>
          <w:rFonts w:ascii="Times New Roman" w:hAnsi="Times New Roman" w:cs="Times New Roman"/>
          <w:sz w:val="16"/>
          <w:szCs w:val="16"/>
          <w:lang w:val="de-DE"/>
        </w:rPr>
        <w:t xml:space="preserve">ISBN 978-3-9803633-3-12 </w:t>
      </w:r>
      <w:r w:rsidRPr="00DC3945">
        <w:rPr>
          <w:rStyle w:val="Absatz-Standardschriftart5"/>
          <w:rFonts w:ascii="Arabic Typesetting" w:hAnsi="Arabic Typesetting" w:cs="Arabic Typesetting"/>
          <w:sz w:val="20"/>
          <w:szCs w:val="20"/>
          <w:lang w:val="de-DE"/>
        </w:rPr>
        <w:t>:</w:t>
      </w:r>
      <w:r w:rsidRPr="00DC3945">
        <w:rPr>
          <w:rStyle w:val="Absatz-Standardschriftart5"/>
          <w:rFonts w:ascii="Arabic Typesetting" w:hAnsi="Arabic Typesetting" w:cs="Arabic Typesetting"/>
          <w:sz w:val="20"/>
          <w:szCs w:val="20"/>
          <w:rtl/>
          <w:lang w:bidi="ar-SA"/>
        </w:rPr>
        <w:t>التَرْقِيمْ الدَّوْلِي</w:t>
      </w:r>
    </w:p>
    <w:p w14:paraId="5C6F8F0D" w14:textId="77777777" w:rsidR="002F58C2" w:rsidRPr="00DC3945" w:rsidRDefault="002F58C2" w:rsidP="00F76BCC">
      <w:pPr>
        <w:jc w:val="center"/>
        <w:rPr>
          <w:rStyle w:val="matn1"/>
          <w:rFonts w:ascii="Times New Roman" w:hAnsi="Times New Roman" w:cs="Times New Roman"/>
          <w:b/>
          <w:bCs/>
          <w:color w:val="auto"/>
          <w:sz w:val="36"/>
          <w:szCs w:val="36"/>
        </w:rPr>
      </w:pPr>
    </w:p>
    <w:p w14:paraId="3ECFD691" w14:textId="77777777" w:rsidR="002F58C2" w:rsidRPr="00DC3945" w:rsidRDefault="00F37EE6" w:rsidP="00F76BCC">
      <w:pPr>
        <w:jc w:val="center"/>
        <w:rPr>
          <w:rStyle w:val="matn1"/>
          <w:rFonts w:ascii="Times New Roman" w:hAnsi="Times New Roman" w:cs="Times New Roman"/>
          <w:b/>
          <w:bCs/>
          <w:color w:val="auto"/>
          <w:sz w:val="36"/>
          <w:szCs w:val="36"/>
        </w:rPr>
      </w:pPr>
      <w:r w:rsidRPr="00DC3945">
        <w:rPr>
          <w:rStyle w:val="matn1"/>
          <w:rFonts w:ascii="Times New Roman" w:hAnsi="Times New Roman" w:cs="Times New Roman"/>
          <w:b/>
          <w:bCs/>
          <w:color w:val="auto"/>
          <w:sz w:val="36"/>
          <w:szCs w:val="36"/>
        </w:rPr>
        <w:br w:type="column"/>
      </w:r>
    </w:p>
    <w:p w14:paraId="46674148" w14:textId="77777777" w:rsidR="00F22599" w:rsidRPr="00DC3945" w:rsidRDefault="002146A5" w:rsidP="00F76BCC">
      <w:pPr>
        <w:jc w:val="center"/>
      </w:pPr>
      <w:r w:rsidRPr="00DC3945">
        <w:rPr>
          <w:rStyle w:val="matn1"/>
          <w:rFonts w:ascii="Times New Roman" w:hAnsi="Times New Roman" w:cs="Times New Roman"/>
          <w:b/>
          <w:bCs/>
          <w:color w:val="auto"/>
          <w:sz w:val="36"/>
          <w:szCs w:val="36"/>
        </w:rPr>
        <w:t>Die sechs Säulen des Imans</w:t>
      </w:r>
      <w:r w:rsidR="00E872F7" w:rsidRPr="00DC3945">
        <w:rPr>
          <w:rStyle w:val="FootnoteReference"/>
          <w:rFonts w:ascii="Times New Roman" w:hAnsi="Times New Roman"/>
          <w:b/>
          <w:bCs/>
          <w:sz w:val="36"/>
          <w:szCs w:val="36"/>
        </w:rPr>
        <w:footnoteReference w:id="1"/>
      </w:r>
    </w:p>
    <w:p w14:paraId="02404160" w14:textId="77777777" w:rsidR="00E872F7" w:rsidRPr="00DC3945" w:rsidRDefault="00E872F7" w:rsidP="00F76BCC">
      <w:pPr>
        <w:autoSpaceDE w:val="0"/>
        <w:autoSpaceDN w:val="0"/>
        <w:adjustRightInd w:val="0"/>
        <w:jc w:val="both"/>
        <w:rPr>
          <w:rFonts w:ascii="Times New Roman" w:hAnsi="Times New Roman"/>
          <w:sz w:val="16"/>
          <w:szCs w:val="16"/>
          <w:lang w:val="de-DE"/>
        </w:rPr>
      </w:pPr>
    </w:p>
    <w:p w14:paraId="7618A7A9" w14:textId="5F2B8156" w:rsidR="00F76BCC" w:rsidRPr="00DC3945" w:rsidRDefault="00F76BCC" w:rsidP="00F76BCC">
      <w:pPr>
        <w:autoSpaceDE w:val="0"/>
        <w:autoSpaceDN w:val="0"/>
        <w:adjustRightInd w:val="0"/>
        <w:jc w:val="both"/>
        <w:rPr>
          <w:rFonts w:ascii="Times New Roman" w:hAnsi="Times New Roman"/>
          <w:b/>
          <w:bCs/>
          <w:sz w:val="22"/>
          <w:szCs w:val="22"/>
        </w:rPr>
      </w:pPr>
      <w:r w:rsidRPr="00DC3945">
        <w:rPr>
          <w:rFonts w:ascii="Times New Roman" w:hAnsi="Times New Roman"/>
          <w:sz w:val="22"/>
          <w:szCs w:val="22"/>
        </w:rPr>
        <w:t>Der Prophet</w:t>
      </w:r>
      <w:r w:rsidR="00E6225D" w:rsidRPr="00DC3945">
        <w:rPr>
          <w:rFonts w:ascii="Times New Roman" w:hAnsi="Times New Roman"/>
          <w:noProof/>
          <w:sz w:val="22"/>
          <w:szCs w:val="22"/>
        </w:rPr>
        <w:drawing>
          <wp:inline distT="0" distB="0" distL="0" distR="0" wp14:anchorId="4ED1128F" wp14:editId="126C48A4">
            <wp:extent cx="123825" cy="104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sagte: </w:t>
      </w:r>
      <w:r w:rsidRPr="00DC3945">
        <w:rPr>
          <w:rFonts w:ascii="Times New Roman" w:hAnsi="Times New Roman"/>
          <w:b/>
          <w:bCs/>
          <w:sz w:val="22"/>
          <w:szCs w:val="22"/>
        </w:rPr>
        <w:t xml:space="preserve">„Iman bedeutet, an </w:t>
      </w:r>
    </w:p>
    <w:p w14:paraId="2AE4E98C" w14:textId="77777777" w:rsidR="00F76BCC" w:rsidRPr="00DC3945" w:rsidRDefault="00F76BCC" w:rsidP="00F76BCC">
      <w:pPr>
        <w:autoSpaceDE w:val="0"/>
        <w:autoSpaceDN w:val="0"/>
        <w:adjustRightInd w:val="0"/>
        <w:jc w:val="both"/>
        <w:rPr>
          <w:rFonts w:ascii="Times New Roman" w:hAnsi="Times New Roman"/>
          <w:b/>
          <w:bCs/>
          <w:sz w:val="22"/>
          <w:szCs w:val="22"/>
        </w:rPr>
      </w:pPr>
      <w:r w:rsidRPr="00DC3945">
        <w:rPr>
          <w:rFonts w:ascii="Times New Roman" w:hAnsi="Times New Roman"/>
          <w:b/>
          <w:bCs/>
          <w:sz w:val="22"/>
          <w:szCs w:val="22"/>
        </w:rPr>
        <w:t xml:space="preserve">1.Allah, </w:t>
      </w:r>
    </w:p>
    <w:p w14:paraId="2AE060AD" w14:textId="77777777" w:rsidR="00F76BCC" w:rsidRPr="00DC3945" w:rsidRDefault="00F76BCC" w:rsidP="00F76BCC">
      <w:pPr>
        <w:autoSpaceDE w:val="0"/>
        <w:autoSpaceDN w:val="0"/>
        <w:adjustRightInd w:val="0"/>
        <w:jc w:val="both"/>
        <w:rPr>
          <w:rFonts w:ascii="Times New Roman" w:hAnsi="Times New Roman"/>
          <w:b/>
          <w:bCs/>
          <w:sz w:val="22"/>
          <w:szCs w:val="22"/>
        </w:rPr>
      </w:pPr>
      <w:r w:rsidRPr="00DC3945">
        <w:rPr>
          <w:rFonts w:ascii="Times New Roman" w:hAnsi="Times New Roman"/>
          <w:b/>
          <w:bCs/>
          <w:sz w:val="22"/>
          <w:szCs w:val="22"/>
        </w:rPr>
        <w:t xml:space="preserve">2. an Seine Engel, </w:t>
      </w:r>
    </w:p>
    <w:p w14:paraId="7CE984E4" w14:textId="77777777" w:rsidR="00F76BCC" w:rsidRPr="00DC3945" w:rsidRDefault="00F76BCC" w:rsidP="00F76BCC">
      <w:pPr>
        <w:autoSpaceDE w:val="0"/>
        <w:autoSpaceDN w:val="0"/>
        <w:adjustRightInd w:val="0"/>
        <w:jc w:val="both"/>
        <w:rPr>
          <w:rFonts w:ascii="Times New Roman" w:hAnsi="Times New Roman"/>
          <w:b/>
          <w:bCs/>
          <w:sz w:val="22"/>
          <w:szCs w:val="22"/>
        </w:rPr>
      </w:pPr>
      <w:r w:rsidRPr="00DC3945">
        <w:rPr>
          <w:rFonts w:ascii="Times New Roman" w:hAnsi="Times New Roman"/>
          <w:b/>
          <w:bCs/>
          <w:sz w:val="22"/>
          <w:szCs w:val="22"/>
        </w:rPr>
        <w:t xml:space="preserve">3. an Seine Bücher, </w:t>
      </w:r>
    </w:p>
    <w:p w14:paraId="259C19F0" w14:textId="77777777" w:rsidR="00F76BCC" w:rsidRPr="00DC3945" w:rsidRDefault="00F76BCC" w:rsidP="00F76BCC">
      <w:pPr>
        <w:autoSpaceDE w:val="0"/>
        <w:autoSpaceDN w:val="0"/>
        <w:adjustRightInd w:val="0"/>
        <w:jc w:val="both"/>
        <w:rPr>
          <w:rFonts w:ascii="Times New Roman" w:hAnsi="Times New Roman"/>
          <w:b/>
          <w:bCs/>
          <w:sz w:val="22"/>
          <w:szCs w:val="22"/>
        </w:rPr>
      </w:pPr>
      <w:r w:rsidRPr="00DC3945">
        <w:rPr>
          <w:rFonts w:ascii="Times New Roman" w:hAnsi="Times New Roman"/>
          <w:b/>
          <w:bCs/>
          <w:sz w:val="22"/>
          <w:szCs w:val="22"/>
        </w:rPr>
        <w:t xml:space="preserve">4. an Seine Gesandten, </w:t>
      </w:r>
    </w:p>
    <w:p w14:paraId="709BD072" w14:textId="77777777" w:rsidR="00F76BCC" w:rsidRPr="00DC3945" w:rsidRDefault="00F76BCC" w:rsidP="00F76BCC">
      <w:pPr>
        <w:autoSpaceDE w:val="0"/>
        <w:autoSpaceDN w:val="0"/>
        <w:adjustRightInd w:val="0"/>
        <w:jc w:val="both"/>
        <w:rPr>
          <w:rFonts w:ascii="Times New Roman" w:hAnsi="Times New Roman"/>
          <w:b/>
          <w:bCs/>
          <w:sz w:val="22"/>
          <w:szCs w:val="22"/>
        </w:rPr>
      </w:pPr>
      <w:r w:rsidRPr="00DC3945">
        <w:rPr>
          <w:rFonts w:ascii="Times New Roman" w:hAnsi="Times New Roman"/>
          <w:b/>
          <w:bCs/>
          <w:sz w:val="22"/>
          <w:szCs w:val="22"/>
        </w:rPr>
        <w:t xml:space="preserve">5. an den Jüngsten Tag, </w:t>
      </w:r>
    </w:p>
    <w:p w14:paraId="24989176" w14:textId="77777777" w:rsidR="00F76BCC" w:rsidRPr="00DC3945" w:rsidRDefault="00F76BCC" w:rsidP="00F76BCC">
      <w:pPr>
        <w:autoSpaceDE w:val="0"/>
        <w:autoSpaceDN w:val="0"/>
        <w:adjustRightInd w:val="0"/>
        <w:jc w:val="both"/>
        <w:rPr>
          <w:rFonts w:ascii="Times New Roman" w:hAnsi="Times New Roman"/>
          <w:sz w:val="22"/>
          <w:szCs w:val="22"/>
        </w:rPr>
      </w:pPr>
      <w:r w:rsidRPr="00DC3945">
        <w:rPr>
          <w:rFonts w:ascii="Times New Roman" w:hAnsi="Times New Roman"/>
          <w:b/>
          <w:bCs/>
          <w:sz w:val="22"/>
          <w:szCs w:val="22"/>
        </w:rPr>
        <w:t>6. und an die Vorherbestimmung zu glauben, (welche Allah bestimmt hat), sei sie gut oder schlecht.“</w:t>
      </w:r>
      <w:r w:rsidR="00F37EE6" w:rsidRPr="00DC3945">
        <w:rPr>
          <w:rStyle w:val="FootnoteReference"/>
          <w:rFonts w:ascii="Times New Roman" w:hAnsi="Times New Roman"/>
          <w:sz w:val="22"/>
          <w:szCs w:val="22"/>
        </w:rPr>
        <w:footnoteReference w:id="2"/>
      </w:r>
    </w:p>
    <w:p w14:paraId="0C113303" w14:textId="77777777" w:rsidR="002146A5" w:rsidRPr="00DC3945" w:rsidRDefault="002146A5" w:rsidP="001B6579">
      <w:pPr>
        <w:jc w:val="both"/>
        <w:rPr>
          <w:rStyle w:val="matn1"/>
          <w:rFonts w:ascii="Times New Roman" w:hAnsi="Times New Roman" w:cs="Times New Roman"/>
          <w:b/>
          <w:bCs/>
          <w:color w:val="auto"/>
          <w:sz w:val="22"/>
          <w:szCs w:val="22"/>
        </w:rPr>
      </w:pPr>
    </w:p>
    <w:p w14:paraId="0ADEB716" w14:textId="05718102" w:rsidR="00F37EBC" w:rsidRPr="00DC3945" w:rsidRDefault="00F37EBC" w:rsidP="006C06C0">
      <w:pPr>
        <w:jc w:val="both"/>
        <w:rPr>
          <w:rFonts w:ascii="Times New Roman" w:hAnsi="Times New Roman"/>
          <w:sz w:val="22"/>
          <w:szCs w:val="22"/>
        </w:rPr>
      </w:pPr>
      <w:r w:rsidRPr="00DC3945">
        <w:rPr>
          <w:rStyle w:val="matn1"/>
          <w:rFonts w:ascii="Times New Roman" w:hAnsi="Times New Roman" w:cs="Times New Roman"/>
          <w:b/>
          <w:bCs/>
          <w:color w:val="auto"/>
          <w:sz w:val="22"/>
          <w:szCs w:val="22"/>
        </w:rPr>
        <w:t xml:space="preserve">Die sechs Säulen des Imans, </w:t>
      </w:r>
      <w:r w:rsidRPr="00DC3945">
        <w:rPr>
          <w:rStyle w:val="matn1"/>
          <w:rFonts w:ascii="Times New Roman" w:hAnsi="Times New Roman" w:cs="Times New Roman"/>
          <w:color w:val="auto"/>
          <w:sz w:val="22"/>
          <w:szCs w:val="22"/>
        </w:rPr>
        <w:t>die der Gesandte Allahs</w:t>
      </w:r>
      <w:r w:rsidR="00E6225D" w:rsidRPr="00DC3945">
        <w:rPr>
          <w:rFonts w:ascii="Times New Roman" w:hAnsi="Times New Roman"/>
          <w:noProof/>
          <w:sz w:val="22"/>
          <w:szCs w:val="22"/>
        </w:rPr>
        <w:drawing>
          <wp:inline distT="0" distB="0" distL="0" distR="0" wp14:anchorId="45C1D90E" wp14:editId="476B964A">
            <wp:extent cx="123825" cy="104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Style w:val="matn1"/>
          <w:rFonts w:ascii="Times New Roman" w:hAnsi="Times New Roman" w:cs="Times New Roman"/>
          <w:color w:val="auto"/>
          <w:sz w:val="22"/>
          <w:szCs w:val="22"/>
        </w:rPr>
        <w:t xml:space="preserve"> aufzählte, sind ein Bestandteil des Imans. </w:t>
      </w:r>
      <w:r w:rsidRPr="00DC3945">
        <w:rPr>
          <w:rFonts w:ascii="Times New Roman" w:hAnsi="Times New Roman"/>
          <w:sz w:val="22"/>
          <w:szCs w:val="22"/>
        </w:rPr>
        <w:t xml:space="preserve">Der Iman ist die Überzeugung im Herzen </w:t>
      </w:r>
      <w:r w:rsidRPr="00DC3945">
        <w:rPr>
          <w:rStyle w:val="harfbody1"/>
          <w:rFonts w:ascii="Arabic Typesetting" w:hAnsi="Arabic Typesetting" w:cs="Arabic Typesetting"/>
          <w:sz w:val="22"/>
          <w:szCs w:val="22"/>
          <w:rtl/>
        </w:rPr>
        <w:t>التَّصْدِيقُ بِالْقَلْبِ</w:t>
      </w:r>
      <w:r w:rsidRPr="00DC3945">
        <w:rPr>
          <w:rFonts w:ascii="Times New Roman" w:hAnsi="Times New Roman"/>
          <w:sz w:val="22"/>
          <w:szCs w:val="22"/>
        </w:rPr>
        <w:t xml:space="preserve">, Worte, die mit der Zunge gesprochen werden </w:t>
      </w:r>
      <w:r w:rsidRPr="00DC3945">
        <w:rPr>
          <w:rStyle w:val="harfbody1"/>
          <w:rFonts w:ascii="Arabic Typesetting" w:hAnsi="Arabic Typesetting" w:cs="Arabic Typesetting"/>
          <w:sz w:val="22"/>
          <w:szCs w:val="22"/>
          <w:rtl/>
        </w:rPr>
        <w:t>وَالْإِقْرَارُ بِاللِّسَانِ</w:t>
      </w:r>
      <w:r w:rsidRPr="00DC3945">
        <w:rPr>
          <w:rFonts w:ascii="Times New Roman" w:hAnsi="Times New Roman"/>
          <w:sz w:val="22"/>
          <w:szCs w:val="22"/>
        </w:rPr>
        <w:t xml:space="preserve"> und Handlungen, die mit den Körperteilen </w:t>
      </w:r>
      <w:r w:rsidRPr="00DC3945">
        <w:rPr>
          <w:rStyle w:val="harfbody1"/>
          <w:rFonts w:ascii="Arabic Typesetting" w:hAnsi="Arabic Typesetting" w:cs="Arabic Typesetting"/>
          <w:sz w:val="22"/>
          <w:szCs w:val="22"/>
          <w:rtl/>
        </w:rPr>
        <w:t>وَالْعَمَلُ بِالْجَوَارِحِ</w:t>
      </w:r>
      <w:r w:rsidRPr="00DC3945">
        <w:rPr>
          <w:rFonts w:ascii="Times New Roman" w:hAnsi="Times New Roman"/>
          <w:sz w:val="22"/>
          <w:szCs w:val="22"/>
        </w:rPr>
        <w:t xml:space="preserve"> ausgeführt werden. Der Iman kann in seiner Intensität stärker und schwächer werden, steigen und sinken, sodass sich der Grad des Glaubens zum einen bei einer Person selbst von Zeit zu Zeit ändern kann und zum anderen von einer Person zur anderen unterschiedlich ist.</w:t>
      </w:r>
    </w:p>
    <w:p w14:paraId="1D2274ED" w14:textId="77777777" w:rsidR="00F37EBC" w:rsidRPr="00E21465" w:rsidRDefault="00E21465" w:rsidP="00E21465">
      <w:pPr>
        <w:jc w:val="both"/>
        <w:rPr>
          <w:rFonts w:ascii="Times New Roman" w:hAnsi="Times New Roman"/>
          <w:color w:val="FFC000"/>
          <w:sz w:val="22"/>
          <w:szCs w:val="22"/>
          <w:rtl/>
          <w:lang w:val="de-DE" w:bidi="ar-SA"/>
        </w:rPr>
      </w:pPr>
      <w:r w:rsidRPr="00E21465">
        <w:rPr>
          <w:rFonts w:ascii="Times New Roman" w:hAnsi="Times New Roman"/>
          <w:color w:val="FFC000"/>
          <w:sz w:val="22"/>
          <w:szCs w:val="22"/>
          <w:lang w:val="de-DE"/>
        </w:rPr>
        <w:t xml:space="preserve">Das müsste eigentlich jedem selbstverständlich sein, doch leider gibt es verrückte Menschen, die ihre lustige </w:t>
      </w:r>
      <w:r w:rsidRPr="00E21465">
        <w:rPr>
          <w:rFonts w:ascii="Times New Roman" w:hAnsi="Times New Roman"/>
          <w:color w:val="FFC000"/>
          <w:sz w:val="22"/>
          <w:szCs w:val="22"/>
          <w:lang w:val="de-DE"/>
        </w:rPr>
        <w:lastRenderedPageBreak/>
        <w:t>Fantasien einen freien Lauf geben, darüber werden später eingehen</w:t>
      </w:r>
      <w:r>
        <w:rPr>
          <w:rFonts w:ascii="Times New Roman" w:hAnsi="Times New Roman"/>
          <w:color w:val="FFC000"/>
          <w:sz w:val="22"/>
          <w:szCs w:val="22"/>
          <w:lang w:val="de-DE"/>
        </w:rPr>
        <w:t>.</w:t>
      </w:r>
    </w:p>
    <w:p w14:paraId="4DEC68D6"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 xml:space="preserve">Man kann Worte in zwei Kategorien einteilen: die Worte des Herzens, </w:t>
      </w:r>
      <w:r w:rsidRPr="00DC3945">
        <w:rPr>
          <w:rFonts w:ascii="Times New Roman" w:hAnsi="Times New Roman"/>
          <w:i/>
          <w:sz w:val="22"/>
          <w:szCs w:val="22"/>
        </w:rPr>
        <w:t>Al-I'tiqad</w:t>
      </w:r>
      <w:r w:rsidRPr="00DC3945">
        <w:rPr>
          <w:rFonts w:ascii="Times New Roman" w:hAnsi="Times New Roman"/>
          <w:sz w:val="22"/>
          <w:szCs w:val="22"/>
        </w:rPr>
        <w:t xml:space="preserve"> genannt, </w:t>
      </w:r>
      <w:r w:rsidRPr="00DC3945">
        <w:rPr>
          <w:rFonts w:ascii="Arabic Typesetting" w:hAnsi="Arabic Typesetting" w:cs="Arabic Typesetting"/>
          <w:sz w:val="22"/>
          <w:szCs w:val="22"/>
          <w:rtl/>
          <w:lang w:bidi="ar-AE"/>
        </w:rPr>
        <w:t>ألإعْتِقاد</w:t>
      </w:r>
      <w:r w:rsidRPr="00DC3945">
        <w:rPr>
          <w:rFonts w:ascii="Times New Roman" w:hAnsi="Times New Roman"/>
          <w:sz w:val="22"/>
          <w:szCs w:val="22"/>
        </w:rPr>
        <w:t xml:space="preserve"> (die Überzeugung) und die Worte der Zunge: Das Sprechen mit den Worten der Überzeugung. </w:t>
      </w:r>
    </w:p>
    <w:p w14:paraId="017EB130" w14:textId="77777777" w:rsidR="00F37EBC" w:rsidRPr="00DC3945" w:rsidRDefault="00F37EBC" w:rsidP="001B6579">
      <w:pPr>
        <w:jc w:val="both"/>
        <w:rPr>
          <w:rFonts w:ascii="Times New Roman" w:hAnsi="Times New Roman"/>
          <w:sz w:val="22"/>
          <w:szCs w:val="22"/>
        </w:rPr>
      </w:pPr>
      <w:r w:rsidRPr="00DC3945">
        <w:rPr>
          <w:rFonts w:ascii="Times New Roman" w:hAnsi="Times New Roman"/>
          <w:sz w:val="22"/>
          <w:szCs w:val="22"/>
        </w:rPr>
        <w:t xml:space="preserve">Außerdem gibt es zwei Arten der Handlungen, die verrichtet werden: Die Handlungen des Herzen, </w:t>
      </w:r>
      <w:r w:rsidRPr="00DC3945">
        <w:rPr>
          <w:rFonts w:ascii="Times New Roman" w:hAnsi="Times New Roman"/>
          <w:i/>
          <w:iCs/>
          <w:sz w:val="22"/>
          <w:szCs w:val="22"/>
        </w:rPr>
        <w:t>Niyya</w:t>
      </w:r>
      <w:r w:rsidRPr="00DC3945">
        <w:rPr>
          <w:rFonts w:ascii="Times New Roman" w:hAnsi="Times New Roman"/>
          <w:sz w:val="22"/>
          <w:szCs w:val="22"/>
        </w:rPr>
        <w:t xml:space="preserve"> (die Absicht) genannt, und die Handlungen des Körpers: Zum Beispiel das Gebet, die </w:t>
      </w:r>
      <w:r w:rsidRPr="00DC3945">
        <w:rPr>
          <w:rFonts w:ascii="Times New Roman" w:hAnsi="Times New Roman"/>
          <w:i/>
          <w:iCs/>
          <w:sz w:val="22"/>
          <w:szCs w:val="22"/>
        </w:rPr>
        <w:t>Hadsch</w:t>
      </w:r>
      <w:r w:rsidR="001B6579" w:rsidRPr="00DC3945">
        <w:rPr>
          <w:rFonts w:ascii="Times New Roman" w:hAnsi="Times New Roman"/>
          <w:i/>
          <w:iCs/>
          <w:sz w:val="22"/>
          <w:szCs w:val="22"/>
        </w:rPr>
        <w:t xml:space="preserve">, </w:t>
      </w:r>
      <w:r w:rsidR="001B6579" w:rsidRPr="00DC3945">
        <w:rPr>
          <w:rFonts w:ascii="Times New Roman" w:hAnsi="Times New Roman"/>
          <w:sz w:val="22"/>
          <w:szCs w:val="22"/>
        </w:rPr>
        <w:t>Menschen helfen</w:t>
      </w:r>
      <w:r w:rsidRPr="00DC3945">
        <w:rPr>
          <w:rFonts w:ascii="Times New Roman" w:hAnsi="Times New Roman"/>
          <w:sz w:val="22"/>
          <w:szCs w:val="22"/>
        </w:rPr>
        <w:t xml:space="preserve"> und </w:t>
      </w:r>
      <w:r w:rsidR="001B6579" w:rsidRPr="00DC3945">
        <w:rPr>
          <w:rFonts w:ascii="Times New Roman" w:hAnsi="Times New Roman"/>
          <w:sz w:val="22"/>
          <w:szCs w:val="22"/>
        </w:rPr>
        <w:t>Muslime verteidigen</w:t>
      </w:r>
      <w:r w:rsidRPr="00DC3945">
        <w:rPr>
          <w:rFonts w:ascii="Times New Roman" w:hAnsi="Times New Roman"/>
          <w:sz w:val="22"/>
          <w:szCs w:val="22"/>
        </w:rPr>
        <w:t>.</w:t>
      </w:r>
    </w:p>
    <w:p w14:paraId="746030F0" w14:textId="77777777" w:rsidR="00F37EBC" w:rsidRPr="00DC3945" w:rsidRDefault="00F37EBC" w:rsidP="00F37EBC">
      <w:pPr>
        <w:jc w:val="both"/>
        <w:rPr>
          <w:rFonts w:ascii="Times New Roman" w:hAnsi="Times New Roman"/>
          <w:sz w:val="22"/>
          <w:szCs w:val="22"/>
        </w:rPr>
      </w:pPr>
    </w:p>
    <w:p w14:paraId="2942515D" w14:textId="77777777" w:rsidR="00F37EBC" w:rsidRPr="00DC3945" w:rsidRDefault="00F37EBC" w:rsidP="001B6579">
      <w:pPr>
        <w:rPr>
          <w:rFonts w:ascii="Times New Roman" w:hAnsi="Times New Roman"/>
          <w:sz w:val="22"/>
          <w:szCs w:val="22"/>
        </w:rPr>
      </w:pPr>
      <w:r w:rsidRPr="00DC3945">
        <w:rPr>
          <w:rFonts w:ascii="Times New Roman" w:hAnsi="Times New Roman"/>
          <w:sz w:val="22"/>
          <w:szCs w:val="22"/>
        </w:rPr>
        <w:t>Im Hadith 57 d</w:t>
      </w:r>
      <w:r w:rsidR="001B6579" w:rsidRPr="00DC3945">
        <w:rPr>
          <w:rFonts w:ascii="Times New Roman" w:hAnsi="Times New Roman"/>
          <w:sz w:val="22"/>
          <w:szCs w:val="22"/>
        </w:rPr>
        <w:t>e</w:t>
      </w:r>
      <w:r w:rsidRPr="00DC3945">
        <w:rPr>
          <w:rFonts w:ascii="Times New Roman" w:hAnsi="Times New Roman"/>
          <w:sz w:val="22"/>
          <w:szCs w:val="22"/>
        </w:rPr>
        <w:t xml:space="preserve">s </w:t>
      </w:r>
      <w:r w:rsidR="001B6579" w:rsidRPr="00DC3945">
        <w:rPr>
          <w:rFonts w:ascii="Times New Roman" w:hAnsi="Times New Roman"/>
          <w:sz w:val="22"/>
          <w:szCs w:val="22"/>
        </w:rPr>
        <w:t>Hadith-We</w:t>
      </w:r>
      <w:r w:rsidR="002F58C2" w:rsidRPr="00DC3945">
        <w:rPr>
          <w:rFonts w:ascii="Times New Roman" w:hAnsi="Times New Roman"/>
          <w:sz w:val="22"/>
          <w:szCs w:val="22"/>
        </w:rPr>
        <w:t>r</w:t>
      </w:r>
      <w:r w:rsidR="001B6579" w:rsidRPr="00DC3945">
        <w:rPr>
          <w:rFonts w:ascii="Times New Roman" w:hAnsi="Times New Roman"/>
          <w:sz w:val="22"/>
          <w:szCs w:val="22"/>
        </w:rPr>
        <w:t>kes Sahih Muslim</w:t>
      </w:r>
      <w:r w:rsidRPr="00DC3945">
        <w:rPr>
          <w:rFonts w:ascii="Times New Roman" w:hAnsi="Times New Roman"/>
          <w:sz w:val="22"/>
          <w:szCs w:val="22"/>
        </w:rPr>
        <w:t xml:space="preserve"> heißt es: „Ein Mu'min ist kein Mu'min während er Zina begeht, noch ist er ein Mu'min während er Alkohol trinkt..."</w:t>
      </w:r>
    </w:p>
    <w:p w14:paraId="70382AA2" w14:textId="77777777" w:rsidR="00F37EBC" w:rsidRPr="00DC3945" w:rsidRDefault="00F37EBC" w:rsidP="00F37EBC">
      <w:pPr>
        <w:jc w:val="both"/>
        <w:rPr>
          <w:rFonts w:ascii="Times New Roman" w:hAnsi="Times New Roman"/>
          <w:b/>
          <w:bCs/>
          <w:sz w:val="22"/>
          <w:szCs w:val="22"/>
        </w:rPr>
      </w:pPr>
      <w:r w:rsidRPr="00DC3945">
        <w:rPr>
          <w:rFonts w:ascii="Times New Roman" w:hAnsi="Times New Roman"/>
          <w:sz w:val="22"/>
          <w:szCs w:val="22"/>
        </w:rPr>
        <w:t>Das bedeutet, dass er kein Mu'min mit vollständigem Iman sein kann, denn hier hat die Schwäche des Imans dahin geführt, dass er eine Sünde begeht. Wäre sein Iman stark genug, würde diese Stärke ihn daran hindern.</w:t>
      </w:r>
      <w:r w:rsidR="001B6579" w:rsidRPr="00DC3945">
        <w:rPr>
          <w:rStyle w:val="FootnoteReference"/>
          <w:rFonts w:ascii="Times New Roman" w:hAnsi="Times New Roman"/>
          <w:sz w:val="22"/>
          <w:szCs w:val="22"/>
        </w:rPr>
        <w:footnoteReference w:id="3"/>
      </w:r>
    </w:p>
    <w:p w14:paraId="35C87E7D" w14:textId="39D883FC"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Kein diesbezüglich aufgeklärter Mensch kann daran zweifeln</w:t>
      </w:r>
      <w:r w:rsidR="001B6579" w:rsidRPr="00DC3945">
        <w:rPr>
          <w:rFonts w:ascii="Times New Roman" w:hAnsi="Times New Roman"/>
          <w:sz w:val="22"/>
          <w:szCs w:val="22"/>
        </w:rPr>
        <w:t xml:space="preserve"> z. B.</w:t>
      </w:r>
      <w:r w:rsidRPr="00DC3945">
        <w:rPr>
          <w:rFonts w:ascii="Times New Roman" w:hAnsi="Times New Roman"/>
          <w:sz w:val="22"/>
          <w:szCs w:val="22"/>
        </w:rPr>
        <w:t xml:space="preserve">, dass niemand </w:t>
      </w:r>
      <w:r w:rsidR="001B6579" w:rsidRPr="00DC3945">
        <w:rPr>
          <w:rFonts w:ascii="Times New Roman" w:hAnsi="Times New Roman"/>
          <w:sz w:val="22"/>
          <w:szCs w:val="22"/>
        </w:rPr>
        <w:t xml:space="preserve">nach dem Propheten </w:t>
      </w:r>
      <w:r w:rsidRPr="00DC3945">
        <w:rPr>
          <w:rFonts w:ascii="Times New Roman" w:hAnsi="Times New Roman"/>
          <w:sz w:val="22"/>
          <w:szCs w:val="22"/>
        </w:rPr>
        <w:t>die Stufe des Imans von Abu Bakr As-Siddiqs</w:t>
      </w:r>
      <w:r w:rsidR="00E6225D" w:rsidRPr="00DC3945">
        <w:rPr>
          <w:rFonts w:ascii="Times New Roman" w:hAnsi="Times New Roman"/>
          <w:noProof/>
          <w:sz w:val="22"/>
          <w:szCs w:val="22"/>
          <w:lang w:bidi="ar-SA"/>
        </w:rPr>
        <w:drawing>
          <wp:inline distT="0" distB="0" distL="0" distR="0" wp14:anchorId="38B0D783" wp14:editId="1A8D4D3B">
            <wp:extent cx="123825" cy="114300"/>
            <wp:effectExtent l="0" t="0" r="0" b="0"/>
            <wp:docPr id="7" name="صورة 1" descr="رضي الله عن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رضي الله عن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DC3945">
        <w:rPr>
          <w:rFonts w:ascii="Times New Roman" w:hAnsi="Times New Roman"/>
          <w:sz w:val="22"/>
          <w:szCs w:val="22"/>
        </w:rPr>
        <w:t xml:space="preserve"> erreicht, welcher für die Stärke seines Imans bekannt war. Buchari schrieb in seinem Sahih-Werk: Ibn Abi Mulaika sagte: Ich traf dreißig von den Gefährten des Propheten </w:t>
      </w:r>
      <w:r w:rsidR="00E6225D" w:rsidRPr="00DC3945">
        <w:rPr>
          <w:rFonts w:ascii="Times New Roman" w:hAnsi="Times New Roman"/>
          <w:noProof/>
          <w:sz w:val="22"/>
          <w:szCs w:val="22"/>
          <w:lang w:bidi="ar-SA"/>
        </w:rPr>
        <w:drawing>
          <wp:inline distT="0" distB="0" distL="0" distR="0" wp14:anchorId="734885DE" wp14:editId="61185F66">
            <wp:extent cx="123825" cy="104775"/>
            <wp:effectExtent l="0" t="0" r="0" b="0"/>
            <wp:docPr id="8" name="صورة 2"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und alle </w:t>
      </w:r>
      <w:r w:rsidRPr="00DC3945">
        <w:rPr>
          <w:rFonts w:ascii="Times New Roman" w:hAnsi="Times New Roman"/>
          <w:sz w:val="22"/>
          <w:szCs w:val="22"/>
        </w:rPr>
        <w:lastRenderedPageBreak/>
        <w:t xml:space="preserve">fürchteten, </w:t>
      </w:r>
      <w:r w:rsidRPr="00DC3945">
        <w:rPr>
          <w:rFonts w:ascii="Times New Roman" w:hAnsi="Times New Roman"/>
          <w:i/>
          <w:iCs/>
          <w:sz w:val="22"/>
          <w:szCs w:val="22"/>
        </w:rPr>
        <w:t>Nifaq</w:t>
      </w:r>
      <w:r w:rsidRPr="00DC3945">
        <w:rPr>
          <w:rFonts w:ascii="Times New Roman" w:hAnsi="Times New Roman"/>
          <w:sz w:val="22"/>
          <w:szCs w:val="22"/>
        </w:rPr>
        <w:t xml:space="preserve"> (Heuchelei) in sich zu tragen, und niemand von ihnen behauptete, dass seine </w:t>
      </w:r>
      <w:r w:rsidRPr="00DC3945">
        <w:rPr>
          <w:rFonts w:ascii="Times New Roman" w:hAnsi="Times New Roman"/>
          <w:i/>
          <w:iCs/>
          <w:sz w:val="22"/>
          <w:szCs w:val="22"/>
        </w:rPr>
        <w:t>Iman</w:t>
      </w:r>
      <w:r w:rsidRPr="00DC3945">
        <w:rPr>
          <w:rFonts w:ascii="Times New Roman" w:hAnsi="Times New Roman"/>
          <w:sz w:val="22"/>
          <w:szCs w:val="22"/>
        </w:rPr>
        <w:t xml:space="preserve">stufe auf der gleichen Ebene sei wie die der Engel </w:t>
      </w:r>
      <w:r w:rsidRPr="00DC3945">
        <w:rPr>
          <w:rFonts w:ascii="Times New Roman" w:hAnsi="Times New Roman"/>
          <w:i/>
          <w:iCs/>
          <w:sz w:val="22"/>
          <w:szCs w:val="22"/>
        </w:rPr>
        <w:t>Dschibril</w:t>
      </w:r>
      <w:r w:rsidRPr="00DC3945">
        <w:rPr>
          <w:rFonts w:ascii="Times New Roman" w:hAnsi="Times New Roman"/>
          <w:sz w:val="22"/>
          <w:szCs w:val="22"/>
        </w:rPr>
        <w:t xml:space="preserve"> und </w:t>
      </w:r>
      <w:r w:rsidRPr="00DC3945">
        <w:rPr>
          <w:rFonts w:ascii="Times New Roman" w:hAnsi="Times New Roman"/>
          <w:i/>
          <w:iCs/>
          <w:sz w:val="22"/>
          <w:szCs w:val="22"/>
        </w:rPr>
        <w:t>Mikail</w:t>
      </w:r>
      <w:r w:rsidRPr="00DC3945">
        <w:rPr>
          <w:rFonts w:ascii="Times New Roman" w:hAnsi="Times New Roman"/>
          <w:sz w:val="22"/>
          <w:szCs w:val="22"/>
        </w:rPr>
        <w:t>.</w:t>
      </w:r>
    </w:p>
    <w:p w14:paraId="67A96224" w14:textId="77777777" w:rsidR="00F37EBC" w:rsidRPr="00DC3945" w:rsidRDefault="00F37EBC" w:rsidP="00F37EBC">
      <w:pPr>
        <w:jc w:val="both"/>
        <w:rPr>
          <w:rFonts w:ascii="Times New Roman" w:hAnsi="Times New Roman"/>
          <w:b/>
          <w:bCs/>
          <w:sz w:val="22"/>
          <w:szCs w:val="22"/>
        </w:rPr>
      </w:pPr>
    </w:p>
    <w:p w14:paraId="6826EC06" w14:textId="77777777" w:rsidR="00F37EBC" w:rsidRPr="00DC3945" w:rsidRDefault="00F37EBC" w:rsidP="00F37EBC">
      <w:pPr>
        <w:rPr>
          <w:rFonts w:ascii="Times New Roman" w:hAnsi="Times New Roman"/>
          <w:i/>
          <w:iCs/>
          <w:sz w:val="22"/>
          <w:szCs w:val="22"/>
        </w:rPr>
      </w:pPr>
      <w:r w:rsidRPr="00DC3945">
        <w:rPr>
          <w:rFonts w:ascii="Times New Roman" w:hAnsi="Times New Roman"/>
          <w:sz w:val="22"/>
          <w:szCs w:val="22"/>
        </w:rPr>
        <w:t>Dass der Iman zu- und abnimmt ist in vielen Ayat belegt, unter anderem an dieser Stelle: „</w:t>
      </w:r>
      <w:r w:rsidRPr="00DC3945">
        <w:rPr>
          <w:rFonts w:ascii="Times New Roman" w:hAnsi="Times New Roman"/>
          <w:i/>
          <w:iCs/>
          <w:sz w:val="22"/>
          <w:szCs w:val="22"/>
        </w:rPr>
        <w:t xml:space="preserve">...damit die, die </w:t>
      </w:r>
      <w:r w:rsidRPr="00DC3945">
        <w:rPr>
          <w:rFonts w:ascii="Times New Roman" w:hAnsi="Times New Roman"/>
          <w:i/>
          <w:iCs/>
          <w:spacing w:val="-15"/>
          <w:sz w:val="22"/>
          <w:szCs w:val="22"/>
        </w:rPr>
        <w:t xml:space="preserve">Iman haben, noch an Iman zunehmen...", </w:t>
      </w:r>
      <w:r w:rsidRPr="00DC3945">
        <w:rPr>
          <w:rFonts w:ascii="Times New Roman" w:hAnsi="Times New Roman"/>
          <w:i/>
          <w:iCs/>
          <w:sz w:val="22"/>
          <w:szCs w:val="22"/>
        </w:rPr>
        <w:t>(48:4).</w:t>
      </w:r>
    </w:p>
    <w:p w14:paraId="38398011"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Die, in diesem Hadith erwähnten sechs Säulen des Imans, sind mit der Aussage Allahs, des Erhabenen, auch im Quran vorhanden: „</w:t>
      </w:r>
      <w:r w:rsidRPr="00DC3945">
        <w:rPr>
          <w:rFonts w:ascii="Times New Roman" w:hAnsi="Times New Roman"/>
          <w:i/>
          <w:sz w:val="22"/>
          <w:szCs w:val="22"/>
        </w:rPr>
        <w:t>N</w:t>
      </w:r>
      <w:r w:rsidRPr="00DC3945">
        <w:rPr>
          <w:rFonts w:ascii="Times New Roman" w:hAnsi="Times New Roman"/>
          <w:i/>
          <w:iCs/>
          <w:sz w:val="22"/>
          <w:szCs w:val="22"/>
        </w:rPr>
        <w:t>icht darin besteht die Güte, dass ihr eure Gesichter gegen Osten oder Westen wendet. Güte ist vielmehr, dass man</w:t>
      </w:r>
      <w:r w:rsidRPr="00DC3945">
        <w:rPr>
          <w:rFonts w:ascii="Times New Roman" w:hAnsi="Times New Roman"/>
          <w:i/>
          <w:iCs/>
          <w:sz w:val="22"/>
          <w:szCs w:val="22"/>
          <w:u w:val="single"/>
        </w:rPr>
        <w:t xml:space="preserve"> an Allah</w:t>
      </w:r>
      <w:r w:rsidRPr="00DC3945">
        <w:rPr>
          <w:rFonts w:ascii="Times New Roman" w:hAnsi="Times New Roman"/>
          <w:i/>
          <w:iCs/>
          <w:sz w:val="22"/>
          <w:szCs w:val="22"/>
        </w:rPr>
        <w:t xml:space="preserve">, den </w:t>
      </w:r>
      <w:r w:rsidRPr="00DC3945">
        <w:rPr>
          <w:rFonts w:ascii="Times New Roman" w:hAnsi="Times New Roman"/>
          <w:i/>
          <w:iCs/>
          <w:sz w:val="22"/>
          <w:szCs w:val="22"/>
          <w:u w:val="single"/>
        </w:rPr>
        <w:t>Jüngsten Tag</w:t>
      </w:r>
      <w:r w:rsidRPr="00DC3945">
        <w:rPr>
          <w:rFonts w:ascii="Times New Roman" w:hAnsi="Times New Roman"/>
          <w:i/>
          <w:iCs/>
          <w:sz w:val="22"/>
          <w:szCs w:val="22"/>
        </w:rPr>
        <w:t xml:space="preserve">, die </w:t>
      </w:r>
      <w:r w:rsidRPr="00DC3945">
        <w:rPr>
          <w:rFonts w:ascii="Times New Roman" w:hAnsi="Times New Roman"/>
          <w:i/>
          <w:iCs/>
          <w:sz w:val="22"/>
          <w:szCs w:val="22"/>
          <w:u w:val="single"/>
        </w:rPr>
        <w:t>Engel</w:t>
      </w:r>
      <w:r w:rsidRPr="00DC3945">
        <w:rPr>
          <w:rFonts w:ascii="Times New Roman" w:hAnsi="Times New Roman"/>
          <w:i/>
          <w:iCs/>
          <w:sz w:val="22"/>
          <w:szCs w:val="22"/>
        </w:rPr>
        <w:t xml:space="preserve">, die </w:t>
      </w:r>
      <w:r w:rsidRPr="00DC3945">
        <w:rPr>
          <w:rFonts w:ascii="Times New Roman" w:hAnsi="Times New Roman"/>
          <w:i/>
          <w:iCs/>
          <w:sz w:val="22"/>
          <w:szCs w:val="22"/>
          <w:u w:val="single"/>
        </w:rPr>
        <w:t xml:space="preserve">Bücher </w:t>
      </w:r>
      <w:r w:rsidRPr="00DC3945">
        <w:rPr>
          <w:rFonts w:ascii="Times New Roman" w:hAnsi="Times New Roman"/>
          <w:i/>
          <w:iCs/>
          <w:sz w:val="22"/>
          <w:szCs w:val="22"/>
        </w:rPr>
        <w:t xml:space="preserve">und die </w:t>
      </w:r>
      <w:r w:rsidRPr="00DC3945">
        <w:rPr>
          <w:rFonts w:ascii="Times New Roman" w:hAnsi="Times New Roman"/>
          <w:i/>
          <w:iCs/>
          <w:sz w:val="22"/>
          <w:szCs w:val="22"/>
          <w:u w:val="single"/>
        </w:rPr>
        <w:t>Propheten</w:t>
      </w:r>
      <w:r w:rsidRPr="00DC3945">
        <w:rPr>
          <w:rFonts w:ascii="Times New Roman" w:hAnsi="Times New Roman"/>
          <w:i/>
          <w:iCs/>
          <w:sz w:val="22"/>
          <w:szCs w:val="22"/>
        </w:rPr>
        <w:t xml:space="preserve"> Iman hat.", (2:177). </w:t>
      </w:r>
      <w:r w:rsidRPr="00DC3945">
        <w:rPr>
          <w:rFonts w:ascii="Times New Roman" w:hAnsi="Times New Roman"/>
          <w:sz w:val="22"/>
          <w:szCs w:val="22"/>
        </w:rPr>
        <w:t>Hier werden</w:t>
      </w:r>
      <w:r w:rsidRPr="00DC3945">
        <w:rPr>
          <w:rFonts w:ascii="Times New Roman" w:hAnsi="Times New Roman"/>
          <w:i/>
          <w:iCs/>
          <w:sz w:val="22"/>
          <w:szCs w:val="22"/>
        </w:rPr>
        <w:t xml:space="preserve"> </w:t>
      </w:r>
      <w:r w:rsidRPr="00DC3945">
        <w:rPr>
          <w:rFonts w:ascii="Times New Roman" w:hAnsi="Times New Roman"/>
          <w:sz w:val="22"/>
          <w:szCs w:val="22"/>
        </w:rPr>
        <w:t xml:space="preserve">fünf Säulen angeführt, und der Beweis für die sechste Säule des Imans, die </w:t>
      </w:r>
      <w:r w:rsidRPr="00DC3945">
        <w:rPr>
          <w:rFonts w:ascii="Times New Roman" w:hAnsi="Times New Roman"/>
          <w:i/>
          <w:iCs/>
          <w:sz w:val="22"/>
          <w:szCs w:val="22"/>
          <w:u w:val="single"/>
        </w:rPr>
        <w:t>Vorherbestimmung,</w:t>
      </w:r>
      <w:r w:rsidRPr="00DC3945">
        <w:rPr>
          <w:rFonts w:ascii="Times New Roman" w:hAnsi="Times New Roman"/>
          <w:sz w:val="22"/>
          <w:szCs w:val="22"/>
        </w:rPr>
        <w:t xml:space="preserve"> ist unter anderem in dieser Aya zu finden: „</w:t>
      </w:r>
      <w:r w:rsidRPr="00DC3945">
        <w:rPr>
          <w:rFonts w:ascii="Times New Roman" w:hAnsi="Times New Roman"/>
          <w:i/>
          <w:iCs/>
          <w:sz w:val="22"/>
          <w:szCs w:val="22"/>
        </w:rPr>
        <w:t>Gewiss, Wir haben alles in (bestimmtem) Maß und Plan geschaffen.", (54:49).</w:t>
      </w:r>
      <w:r w:rsidRPr="00DC3945">
        <w:rPr>
          <w:rFonts w:ascii="Times New Roman" w:hAnsi="Times New Roman"/>
          <w:sz w:val="22"/>
          <w:szCs w:val="22"/>
        </w:rPr>
        <w:t xml:space="preserve"> </w:t>
      </w:r>
    </w:p>
    <w:p w14:paraId="10F2D682"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Dass der Iman eine höhere Rangstufe im Islam einnimmt, besagen weitere Beweise aus dem Quran, wie zum Beispiel hier:</w:t>
      </w:r>
    </w:p>
    <w:p w14:paraId="4F1BF3E5"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i/>
          <w:iCs/>
          <w:sz w:val="22"/>
          <w:szCs w:val="22"/>
        </w:rPr>
        <w:t>"Die Beduinen sagen: Wir glauben. Sag: Ihr glaubt nicht (wirklich), sondern sagt: Wir haben den Islam angenommen. Denn der Iman ist noch nicht in eure Herzen eingezogen</w:t>
      </w:r>
      <w:r w:rsidRPr="00DC3945">
        <w:rPr>
          <w:rFonts w:ascii="Times New Roman" w:hAnsi="Times New Roman"/>
          <w:sz w:val="22"/>
          <w:szCs w:val="22"/>
        </w:rPr>
        <w:t>", (49:14).</w:t>
      </w:r>
    </w:p>
    <w:p w14:paraId="7E687AA5" w14:textId="77777777" w:rsidR="00F37EBC" w:rsidRPr="00DC3945" w:rsidRDefault="00F37EBC" w:rsidP="00F37EBC">
      <w:pPr>
        <w:autoSpaceDE w:val="0"/>
        <w:autoSpaceDN w:val="0"/>
        <w:adjustRightInd w:val="0"/>
        <w:rPr>
          <w:rFonts w:ascii="Times New Roman" w:hAnsi="Times New Roman"/>
          <w:sz w:val="22"/>
          <w:szCs w:val="22"/>
        </w:rPr>
      </w:pPr>
    </w:p>
    <w:p w14:paraId="0935FFB6" w14:textId="77777777" w:rsidR="00F37EBC" w:rsidRPr="00DC3945" w:rsidRDefault="00F37EBC" w:rsidP="00F37EBC">
      <w:pPr>
        <w:autoSpaceDE w:val="0"/>
        <w:autoSpaceDN w:val="0"/>
        <w:adjustRightInd w:val="0"/>
        <w:jc w:val="both"/>
        <w:rPr>
          <w:rFonts w:ascii="Times New Roman" w:hAnsi="Times New Roman"/>
          <w:b/>
          <w:bCs/>
          <w:sz w:val="22"/>
          <w:szCs w:val="22"/>
        </w:rPr>
      </w:pPr>
      <w:r w:rsidRPr="00DC3945">
        <w:rPr>
          <w:rFonts w:ascii="Times New Roman" w:hAnsi="Times New Roman"/>
          <w:b/>
          <w:bCs/>
          <w:sz w:val="22"/>
          <w:szCs w:val="22"/>
        </w:rPr>
        <w:t xml:space="preserve">Du sollst Iman an…haben </w:t>
      </w:r>
    </w:p>
    <w:p w14:paraId="779F8EA7" w14:textId="77777777" w:rsidR="00F37EBC" w:rsidRPr="00DC3945" w:rsidRDefault="00F37EBC" w:rsidP="00062333">
      <w:pPr>
        <w:autoSpaceDE w:val="0"/>
        <w:autoSpaceDN w:val="0"/>
        <w:adjustRightInd w:val="0"/>
        <w:jc w:val="both"/>
        <w:rPr>
          <w:rFonts w:ascii="Times New Roman" w:hAnsi="Times New Roman"/>
          <w:sz w:val="22"/>
          <w:szCs w:val="22"/>
        </w:rPr>
      </w:pPr>
      <w:r w:rsidRPr="00DC3945">
        <w:rPr>
          <w:rFonts w:ascii="Times New Roman" w:hAnsi="Times New Roman"/>
          <w:b/>
          <w:bCs/>
          <w:sz w:val="22"/>
          <w:szCs w:val="22"/>
        </w:rPr>
        <w:t xml:space="preserve">1. Allah, </w:t>
      </w:r>
      <w:r w:rsidRPr="00DC3945">
        <w:rPr>
          <w:rFonts w:ascii="Times New Roman" w:hAnsi="Times New Roman"/>
          <w:sz w:val="22"/>
          <w:szCs w:val="22"/>
        </w:rPr>
        <w:t xml:space="preserve">als der Schöpfer, </w:t>
      </w:r>
      <w:r w:rsidR="00062333" w:rsidRPr="00DC3945">
        <w:rPr>
          <w:rFonts w:ascii="Times New Roman" w:hAnsi="Times New Roman"/>
          <w:sz w:val="22"/>
          <w:szCs w:val="22"/>
        </w:rPr>
        <w:t xml:space="preserve">Versorger, </w:t>
      </w:r>
      <w:r w:rsidRPr="00DC3945">
        <w:rPr>
          <w:rFonts w:ascii="Times New Roman" w:hAnsi="Times New Roman"/>
          <w:sz w:val="22"/>
          <w:szCs w:val="22"/>
        </w:rPr>
        <w:t>Erhalter aller Menschen, Planeten, Pflanzen, als Erhalter des Universums und zu Dem alles zurückkehrt. Er</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Der gibt, </w:t>
      </w:r>
      <w:r w:rsidRPr="00DC3945">
        <w:rPr>
          <w:rFonts w:ascii="Times New Roman" w:hAnsi="Times New Roman"/>
          <w:sz w:val="22"/>
          <w:szCs w:val="22"/>
        </w:rPr>
        <w:lastRenderedPageBreak/>
        <w:t xml:space="preserve">lebendig macht und sterben lässt. Der macht, was Er will. Es ist an der Zeit, dass die Menschheit, Muslime und Nichtmuslime, mehr von ihrem Schöpfer erfährt und begreift, dass Er die Menschen erschaffen hat, damit sie Ihm dienen und Seinen Geboten folgen. Er, Der alles Seinem Willen unterwerfen kann und unterwerfen wird; Er ist Der wahre Gott, Dem die herrlichsten Namen gebühren und die edelsten Eigenschaften. Von dem alles abhängt, Der selbst jedoch absolut unabhängig ist. Der Undurchdringliche. Die Anbetung alles anderen ist ungültig. Es gibt keinen zu Recht Anbetungswürdigen außer Ihm; nichts und niemand verdient es, angebetet </w:t>
      </w:r>
      <w:r w:rsidR="00062333" w:rsidRPr="00DC3945">
        <w:rPr>
          <w:rFonts w:ascii="Times New Roman" w:hAnsi="Times New Roman"/>
          <w:sz w:val="22"/>
          <w:szCs w:val="22"/>
        </w:rPr>
        <w:t xml:space="preserve">und verherrlicht </w:t>
      </w:r>
      <w:r w:rsidRPr="00DC3945">
        <w:rPr>
          <w:rFonts w:ascii="Times New Roman" w:hAnsi="Times New Roman"/>
          <w:sz w:val="22"/>
          <w:szCs w:val="22"/>
        </w:rPr>
        <w:t xml:space="preserve">zu werden außer Ihm. </w:t>
      </w:r>
    </w:p>
    <w:p w14:paraId="3F309CF2" w14:textId="5C7FE723"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Allah wird aus Liebe, aus Furcht und aus Hoffnung angebetet und nicht wegen einem einzelnen dieser Gründe. Seine Namen und Eigenschaften sind uns zum einen aus dem Quran bekannt und zum anderen haben wir sie von Seinem Gesandten</w:t>
      </w:r>
      <w:r w:rsidR="00E6225D" w:rsidRPr="00DC3945">
        <w:rPr>
          <w:rFonts w:ascii="Times New Roman" w:hAnsi="Times New Roman"/>
          <w:noProof/>
          <w:sz w:val="22"/>
          <w:szCs w:val="22"/>
          <w:lang w:bidi="ar-SA"/>
        </w:rPr>
        <w:drawing>
          <wp:inline distT="0" distB="0" distL="0" distR="0" wp14:anchorId="40448837" wp14:editId="21E154D3">
            <wp:extent cx="123825" cy="104775"/>
            <wp:effectExtent l="0" t="0" r="0" b="0"/>
            <wp:docPr id="9" name="صورة 3"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gelernt, ohne Ihn mit Seiner Schöpfung zu vergleichen und ohne einen Namen oder eine Eigenschaft zu verleugnen. Die Regel ist hier die Aussage Allahs, Erhaben ist Er: "</w:t>
      </w:r>
      <w:r w:rsidRPr="00DC3945">
        <w:rPr>
          <w:rFonts w:ascii="Times New Roman" w:hAnsi="Times New Roman"/>
          <w:i/>
          <w:iCs/>
          <w:sz w:val="22"/>
          <w:szCs w:val="22"/>
        </w:rPr>
        <w:t>Nichts ist Ihm gleich</w:t>
      </w:r>
      <w:r w:rsidRPr="00DC3945">
        <w:rPr>
          <w:rFonts w:ascii="Times New Roman" w:hAnsi="Times New Roman"/>
          <w:sz w:val="22"/>
          <w:szCs w:val="22"/>
        </w:rPr>
        <w:t xml:space="preserve">", (42:11). Niemand besitzt seine Eigenschaften: </w:t>
      </w:r>
      <w:r w:rsidRPr="00DC3945">
        <w:rPr>
          <w:rFonts w:ascii="Times New Roman" w:hAnsi="Times New Roman"/>
          <w:i/>
          <w:iCs/>
          <w:sz w:val="22"/>
          <w:szCs w:val="22"/>
        </w:rPr>
        <w:t>"Sag: Er ist Allah, Einer, Allah der Überlegene. Er hat nicht gezeugt und ist nicht gezeugt worden, und niemand ist Ihm jemals gleich.",</w:t>
      </w:r>
      <w:r w:rsidRPr="00DC3945">
        <w:rPr>
          <w:rFonts w:ascii="Times New Roman" w:hAnsi="Times New Roman"/>
          <w:sz w:val="22"/>
          <w:szCs w:val="22"/>
        </w:rPr>
        <w:t xml:space="preserve"> (112:1-4). Sein Wissen umfasst alles, sei es offenkundig oder verborgen. Er ist barmherziger als eine Mutter zu ihrem Baby. Er, Preis sei Ihm, bedarf keiner Vermittler, und alle Bittgebete werden direkt von Ihm gehört. Er ist nicht allein der Gott der Araber, sondern Herr aller Menschen und von allem, was existiert. </w:t>
      </w:r>
      <w:r w:rsidRPr="00DC3945">
        <w:rPr>
          <w:rFonts w:ascii="Times New Roman" w:hAnsi="Times New Roman"/>
          <w:sz w:val="22"/>
          <w:szCs w:val="22"/>
          <w:lang w:val="de-DE"/>
        </w:rPr>
        <w:t xml:space="preserve">‚Allah‘ ist </w:t>
      </w:r>
      <w:r w:rsidRPr="00DC3945">
        <w:rPr>
          <w:rFonts w:ascii="Times New Roman" w:hAnsi="Times New Roman"/>
          <w:sz w:val="22"/>
          <w:szCs w:val="22"/>
          <w:lang w:val="de-DE"/>
        </w:rPr>
        <w:lastRenderedPageBreak/>
        <w:t>nicht der eigentümliche Name eines Gottes für die Muslime, sondern auch die arabischen Christen bezeichnen Ihn seit jeher als ‚Allah‘. Und ebenso in der Sprache Jesus‘, Frieden und Segen Allahs seien auf ihm, im Aramäischen, trägt Er den Namen ‚Allah‘.</w:t>
      </w:r>
      <w:r w:rsidRPr="00DC3945">
        <w:rPr>
          <w:rFonts w:ascii="Times New Roman" w:hAnsi="Times New Roman"/>
          <w:sz w:val="22"/>
          <w:szCs w:val="22"/>
        </w:rPr>
        <w:t xml:space="preserve"> Dass auch Isa (Jesus</w:t>
      </w:r>
      <w:r w:rsidRPr="00DC3945">
        <w:rPr>
          <w:rFonts w:ascii="Times New Roman" w:eastAsia="Batang" w:hAnsi="Times New Roman"/>
          <w:i/>
          <w:iCs/>
          <w:sz w:val="22"/>
          <w:szCs w:val="22"/>
        </w:rPr>
        <w:sym w:font="AGA Arabesque" w:char="F075"/>
      </w:r>
      <w:r w:rsidRPr="00DC3945">
        <w:rPr>
          <w:rFonts w:ascii="Times New Roman" w:hAnsi="Times New Roman"/>
          <w:sz w:val="22"/>
          <w:szCs w:val="22"/>
        </w:rPr>
        <w:t xml:space="preserve">) sich als einen Gesandten Allahs, und nicht als Gott vorstellte, ist in vielen Ayas des Quran bewiesen, unter anderem in 5:72-75. </w:t>
      </w:r>
    </w:p>
    <w:p w14:paraId="4701C88E" w14:textId="77777777" w:rsidR="00F37EBC" w:rsidRPr="00DC3945" w:rsidRDefault="00F37EBC" w:rsidP="00F37EBC">
      <w:pPr>
        <w:autoSpaceDE w:val="0"/>
        <w:autoSpaceDN w:val="0"/>
        <w:adjustRightInd w:val="0"/>
        <w:jc w:val="both"/>
        <w:rPr>
          <w:rFonts w:ascii="Times New Roman" w:hAnsi="Times New Roman"/>
          <w:b/>
          <w:bCs/>
          <w:sz w:val="18"/>
          <w:szCs w:val="18"/>
        </w:rPr>
      </w:pPr>
    </w:p>
    <w:p w14:paraId="2A77C4DB" w14:textId="77777777" w:rsidR="00F37EBC" w:rsidRPr="00DC3945" w:rsidRDefault="00F37EBC" w:rsidP="00F37EBC">
      <w:pPr>
        <w:jc w:val="both"/>
        <w:rPr>
          <w:rFonts w:ascii="Times New Roman" w:hAnsi="Times New Roman"/>
          <w:b/>
          <w:bCs/>
          <w:sz w:val="22"/>
          <w:szCs w:val="22"/>
        </w:rPr>
      </w:pPr>
      <w:r w:rsidRPr="00DC3945">
        <w:rPr>
          <w:rFonts w:ascii="Times New Roman" w:hAnsi="Times New Roman"/>
          <w:b/>
          <w:bCs/>
          <w:sz w:val="22"/>
          <w:szCs w:val="22"/>
        </w:rPr>
        <w:t>2. Iman an Seine Mala´ika (Engel)</w:t>
      </w:r>
    </w:p>
    <w:p w14:paraId="4FC7D428"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Mala´ika sind aus Licht erschaffene Wesen. Der Gesandte sagte:</w:t>
      </w:r>
    </w:p>
    <w:p w14:paraId="4022F120" w14:textId="77777777" w:rsidR="00F37EBC" w:rsidRPr="00DC3945" w:rsidRDefault="00F37EBC" w:rsidP="00F37EBC">
      <w:pPr>
        <w:bidi/>
        <w:jc w:val="both"/>
        <w:rPr>
          <w:rFonts w:ascii="Arabic Typesetting" w:hAnsi="Arabic Typesetting" w:cs="Arabic Typesetting"/>
          <w:sz w:val="22"/>
          <w:szCs w:val="22"/>
          <w:rtl/>
        </w:rPr>
      </w:pPr>
      <w:r w:rsidRPr="00DC3945">
        <w:rPr>
          <w:rFonts w:ascii="Arabic Typesetting" w:hAnsi="Arabic Typesetting" w:cs="Arabic Typesetting"/>
          <w:sz w:val="22"/>
          <w:szCs w:val="22"/>
          <w:rtl/>
        </w:rPr>
        <w:t>‏"</w:t>
      </w:r>
      <w:r w:rsidRPr="00DC3945">
        <w:rPr>
          <w:rFonts w:ascii="Arabic Typesetting" w:hAnsi="Arabic Typesetting" w:cs="Arabic Typesetting"/>
          <w:sz w:val="22"/>
          <w:szCs w:val="22"/>
          <w:rtl/>
          <w:lang w:bidi="ar-SA"/>
        </w:rPr>
        <w:t>خُلِقَتِ</w:t>
      </w:r>
      <w:r w:rsidRPr="00DC3945">
        <w:rPr>
          <w:rFonts w:ascii="Arabic Typesetting" w:hAnsi="Arabic Typesetting" w:cs="Arabic Typesetting"/>
          <w:sz w:val="22"/>
          <w:szCs w:val="22"/>
          <w:rtl/>
        </w:rPr>
        <w:t xml:space="preserve"> </w:t>
      </w:r>
      <w:r w:rsidRPr="00DC3945">
        <w:rPr>
          <w:rFonts w:ascii="Arabic Typesetting" w:hAnsi="Arabic Typesetting" w:cs="Arabic Typesetting"/>
          <w:sz w:val="22"/>
          <w:szCs w:val="22"/>
          <w:rtl/>
          <w:lang w:bidi="ar-SA"/>
        </w:rPr>
        <w:t>الْمَلاَئِكَةُ</w:t>
      </w:r>
      <w:r w:rsidRPr="00DC3945">
        <w:rPr>
          <w:rFonts w:ascii="Arabic Typesetting" w:hAnsi="Arabic Typesetting" w:cs="Arabic Typesetting"/>
          <w:sz w:val="22"/>
          <w:szCs w:val="22"/>
          <w:rtl/>
        </w:rPr>
        <w:t xml:space="preserve"> </w:t>
      </w:r>
      <w:r w:rsidRPr="00DC3945">
        <w:rPr>
          <w:rFonts w:ascii="Arabic Typesetting" w:hAnsi="Arabic Typesetting" w:cs="Arabic Typesetting"/>
          <w:sz w:val="22"/>
          <w:szCs w:val="22"/>
          <w:rtl/>
          <w:lang w:bidi="ar-SA"/>
        </w:rPr>
        <w:t>مِنْ</w:t>
      </w:r>
      <w:r w:rsidRPr="00DC3945">
        <w:rPr>
          <w:rFonts w:ascii="Arabic Typesetting" w:hAnsi="Arabic Typesetting" w:cs="Arabic Typesetting"/>
          <w:sz w:val="22"/>
          <w:szCs w:val="22"/>
          <w:rtl/>
        </w:rPr>
        <w:t xml:space="preserve"> </w:t>
      </w:r>
      <w:r w:rsidRPr="00DC3945">
        <w:rPr>
          <w:rFonts w:ascii="Arabic Typesetting" w:hAnsi="Arabic Typesetting" w:cs="Arabic Typesetting"/>
          <w:sz w:val="22"/>
          <w:szCs w:val="22"/>
          <w:rtl/>
          <w:lang w:bidi="ar-SA"/>
        </w:rPr>
        <w:t>نُورٍ</w:t>
      </w:r>
      <w:r w:rsidRPr="00DC3945">
        <w:rPr>
          <w:rFonts w:ascii="Arabic Typesetting" w:hAnsi="Arabic Typesetting" w:cs="Arabic Typesetting"/>
          <w:sz w:val="22"/>
          <w:szCs w:val="22"/>
        </w:rPr>
        <w:t xml:space="preserve"> </w:t>
      </w:r>
      <w:r w:rsidRPr="00DC3945">
        <w:rPr>
          <w:rFonts w:ascii="Arabic Typesetting" w:hAnsi="Arabic Typesetting" w:cs="Arabic Typesetting"/>
          <w:sz w:val="22"/>
          <w:szCs w:val="22"/>
          <w:rtl/>
          <w:lang w:bidi="ar-SA"/>
        </w:rPr>
        <w:t>وَخُلِقَ</w:t>
      </w:r>
      <w:r w:rsidRPr="00DC3945">
        <w:rPr>
          <w:rFonts w:ascii="Arabic Typesetting" w:hAnsi="Arabic Typesetting" w:cs="Arabic Typesetting"/>
          <w:sz w:val="22"/>
          <w:szCs w:val="22"/>
          <w:rtl/>
        </w:rPr>
        <w:t xml:space="preserve"> </w:t>
      </w:r>
      <w:r w:rsidRPr="00DC3945">
        <w:rPr>
          <w:rFonts w:ascii="Arabic Typesetting" w:hAnsi="Arabic Typesetting" w:cs="Arabic Typesetting"/>
          <w:sz w:val="22"/>
          <w:szCs w:val="22"/>
          <w:rtl/>
          <w:lang w:bidi="ar-SA"/>
        </w:rPr>
        <w:t>الْجَانُّ</w:t>
      </w:r>
      <w:r w:rsidRPr="00DC3945">
        <w:rPr>
          <w:rFonts w:ascii="Arabic Typesetting" w:hAnsi="Arabic Typesetting" w:cs="Arabic Typesetting"/>
          <w:sz w:val="22"/>
          <w:szCs w:val="22"/>
          <w:rtl/>
        </w:rPr>
        <w:t xml:space="preserve"> </w:t>
      </w:r>
      <w:r w:rsidRPr="00DC3945">
        <w:rPr>
          <w:rFonts w:ascii="Arabic Typesetting" w:hAnsi="Arabic Typesetting" w:cs="Arabic Typesetting"/>
          <w:sz w:val="22"/>
          <w:szCs w:val="22"/>
          <w:rtl/>
          <w:lang w:bidi="ar-SA"/>
        </w:rPr>
        <w:t>مِنْ</w:t>
      </w:r>
      <w:r w:rsidRPr="00DC3945">
        <w:rPr>
          <w:rFonts w:ascii="Arabic Typesetting" w:hAnsi="Arabic Typesetting" w:cs="Arabic Typesetting"/>
          <w:sz w:val="22"/>
          <w:szCs w:val="22"/>
          <w:rtl/>
        </w:rPr>
        <w:t xml:space="preserve"> </w:t>
      </w:r>
      <w:r w:rsidRPr="00DC3945">
        <w:rPr>
          <w:rFonts w:ascii="Arabic Typesetting" w:hAnsi="Arabic Typesetting" w:cs="Arabic Typesetting"/>
          <w:sz w:val="22"/>
          <w:szCs w:val="22"/>
          <w:rtl/>
          <w:lang w:bidi="ar-SA"/>
        </w:rPr>
        <w:t>مَارِجٍ</w:t>
      </w:r>
      <w:r w:rsidRPr="00DC3945">
        <w:rPr>
          <w:rFonts w:ascii="Arabic Typesetting" w:hAnsi="Arabic Typesetting" w:cs="Arabic Typesetting"/>
          <w:sz w:val="22"/>
          <w:szCs w:val="22"/>
          <w:rtl/>
        </w:rPr>
        <w:t xml:space="preserve"> </w:t>
      </w:r>
      <w:r w:rsidRPr="00DC3945">
        <w:rPr>
          <w:rFonts w:ascii="Arabic Typesetting" w:hAnsi="Arabic Typesetting" w:cs="Arabic Typesetting"/>
          <w:sz w:val="22"/>
          <w:szCs w:val="22"/>
          <w:rtl/>
          <w:lang w:bidi="ar-SA"/>
        </w:rPr>
        <w:t>مِنْ</w:t>
      </w:r>
      <w:r w:rsidRPr="00DC3945">
        <w:rPr>
          <w:rFonts w:ascii="Arabic Typesetting" w:hAnsi="Arabic Typesetting" w:cs="Arabic Typesetting"/>
          <w:sz w:val="22"/>
          <w:szCs w:val="22"/>
          <w:rtl/>
        </w:rPr>
        <w:t xml:space="preserve"> </w:t>
      </w:r>
      <w:r w:rsidRPr="00DC3945">
        <w:rPr>
          <w:rFonts w:ascii="Arabic Typesetting" w:hAnsi="Arabic Typesetting" w:cs="Arabic Typesetting"/>
          <w:sz w:val="22"/>
          <w:szCs w:val="22"/>
          <w:rtl/>
          <w:lang w:bidi="ar-SA"/>
        </w:rPr>
        <w:t>نَارٍ</w:t>
      </w:r>
      <w:r w:rsidRPr="00DC3945">
        <w:rPr>
          <w:rFonts w:ascii="Arabic Typesetting" w:hAnsi="Arabic Typesetting" w:cs="Arabic Typesetting"/>
          <w:sz w:val="22"/>
          <w:szCs w:val="22"/>
          <w:rtl/>
        </w:rPr>
        <w:t xml:space="preserve"> </w:t>
      </w:r>
      <w:r w:rsidRPr="00DC3945">
        <w:rPr>
          <w:rFonts w:ascii="Arabic Typesetting" w:hAnsi="Arabic Typesetting" w:cs="Arabic Typesetting"/>
          <w:sz w:val="22"/>
          <w:szCs w:val="22"/>
          <w:rtl/>
          <w:lang w:bidi="ar-SA"/>
        </w:rPr>
        <w:t>وَخُلِقَ</w:t>
      </w:r>
      <w:r w:rsidRPr="00DC3945">
        <w:rPr>
          <w:rFonts w:ascii="Arabic Typesetting" w:hAnsi="Arabic Typesetting" w:cs="Arabic Typesetting"/>
          <w:sz w:val="22"/>
          <w:szCs w:val="22"/>
          <w:rtl/>
        </w:rPr>
        <w:t xml:space="preserve"> </w:t>
      </w:r>
      <w:r w:rsidRPr="00DC3945">
        <w:rPr>
          <w:rFonts w:ascii="Arabic Typesetting" w:hAnsi="Arabic Typesetting" w:cs="Arabic Typesetting"/>
          <w:sz w:val="22"/>
          <w:szCs w:val="22"/>
          <w:rtl/>
          <w:lang w:bidi="ar-SA"/>
        </w:rPr>
        <w:t>آدَمُ</w:t>
      </w:r>
      <w:r w:rsidRPr="00DC3945">
        <w:rPr>
          <w:rFonts w:ascii="Arabic Typesetting" w:hAnsi="Arabic Typesetting" w:cs="Arabic Typesetting"/>
          <w:sz w:val="22"/>
          <w:szCs w:val="22"/>
          <w:rtl/>
        </w:rPr>
        <w:t xml:space="preserve"> </w:t>
      </w:r>
      <w:r w:rsidRPr="00DC3945">
        <w:rPr>
          <w:rFonts w:ascii="Arabic Typesetting" w:hAnsi="Arabic Typesetting" w:cs="Arabic Typesetting"/>
          <w:sz w:val="22"/>
          <w:szCs w:val="22"/>
          <w:rtl/>
          <w:lang w:bidi="ar-SA"/>
        </w:rPr>
        <w:t>مِمَّا</w:t>
      </w:r>
      <w:r w:rsidRPr="00DC3945">
        <w:rPr>
          <w:rFonts w:ascii="Arabic Typesetting" w:hAnsi="Arabic Typesetting" w:cs="Arabic Typesetting"/>
          <w:sz w:val="22"/>
          <w:szCs w:val="22"/>
          <w:rtl/>
        </w:rPr>
        <w:t xml:space="preserve"> </w:t>
      </w:r>
      <w:r w:rsidRPr="00DC3945">
        <w:rPr>
          <w:rFonts w:ascii="Arabic Typesetting" w:hAnsi="Arabic Typesetting" w:cs="Arabic Typesetting"/>
          <w:sz w:val="22"/>
          <w:szCs w:val="22"/>
          <w:rtl/>
          <w:lang w:bidi="ar-SA"/>
        </w:rPr>
        <w:t>وُصِفَ</w:t>
      </w:r>
      <w:r w:rsidRPr="00DC3945">
        <w:rPr>
          <w:rFonts w:ascii="Arabic Typesetting" w:hAnsi="Arabic Typesetting" w:cs="Arabic Typesetting"/>
          <w:sz w:val="22"/>
          <w:szCs w:val="22"/>
          <w:rtl/>
        </w:rPr>
        <w:t xml:space="preserve"> </w:t>
      </w:r>
      <w:r w:rsidRPr="00DC3945">
        <w:rPr>
          <w:rFonts w:ascii="Arabic Typesetting" w:hAnsi="Arabic Typesetting" w:cs="Arabic Typesetting"/>
          <w:sz w:val="22"/>
          <w:szCs w:val="22"/>
          <w:rtl/>
          <w:lang w:bidi="ar-SA"/>
        </w:rPr>
        <w:t>لَكُمْ</w:t>
      </w:r>
      <w:r w:rsidRPr="00DC3945">
        <w:rPr>
          <w:rFonts w:ascii="Arabic Typesetting" w:hAnsi="Arabic Typesetting" w:cs="Arabic Typesetting"/>
          <w:sz w:val="22"/>
          <w:szCs w:val="22"/>
          <w:rtl/>
        </w:rPr>
        <w:t xml:space="preserve">.‏" </w:t>
      </w:r>
      <w:r w:rsidRPr="00DC3945">
        <w:rPr>
          <w:rFonts w:ascii="Arabic Typesetting" w:hAnsi="Arabic Typesetting" w:cs="Arabic Typesetting"/>
          <w:sz w:val="22"/>
          <w:szCs w:val="22"/>
          <w:rtl/>
          <w:lang w:bidi="ar-SA"/>
        </w:rPr>
        <w:t>مسلم</w:t>
      </w:r>
      <w:r w:rsidRPr="00DC3945">
        <w:rPr>
          <w:rFonts w:ascii="Arabic Typesetting" w:hAnsi="Arabic Typesetting" w:cs="Arabic Typesetting"/>
          <w:sz w:val="22"/>
          <w:szCs w:val="22"/>
          <w:rtl/>
        </w:rPr>
        <w:t xml:space="preserve"> 2996</w:t>
      </w:r>
    </w:p>
    <w:p w14:paraId="1789365D"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“Die Engel sind aus Licht erschaffen, die Dschann (auch Dschinn) aus einer unruhigen Feuerflamme, und Adam aus jenem, was euch beschrieben wurde (im Quran: aus trockenem Ton, 55:14).”, (Sahih Muslim 2996).</w:t>
      </w:r>
    </w:p>
    <w:p w14:paraId="05F74A2E" w14:textId="77777777" w:rsidR="00474E4A" w:rsidRPr="00DC3945" w:rsidRDefault="00474E4A" w:rsidP="00F37EBC">
      <w:pPr>
        <w:jc w:val="both"/>
        <w:rPr>
          <w:rFonts w:ascii="Times New Roman" w:hAnsi="Times New Roman"/>
          <w:sz w:val="18"/>
          <w:szCs w:val="18"/>
        </w:rPr>
      </w:pPr>
    </w:p>
    <w:p w14:paraId="7AE5899E"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 xml:space="preserve">Einige der Engel werden im Quran und in der Sunna zum Teil namentlich erwähnt, und es wird von ihren Aufgaben berichtet. Da wir über die Anzahl der Engel nur Wissen, dass sie unermesslich hoch ist, werden die meisten nicht genannt, an welche wir als Muslime jedoch auch glauben. </w:t>
      </w:r>
    </w:p>
    <w:p w14:paraId="52DD7A78"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 xml:space="preserve">Folgend einige Beispiele: </w:t>
      </w:r>
    </w:p>
    <w:p w14:paraId="15B0220A" w14:textId="77777777" w:rsidR="009F71E7" w:rsidRPr="00DC3945" w:rsidRDefault="009F71E7" w:rsidP="00F37EBC">
      <w:pPr>
        <w:jc w:val="both"/>
        <w:rPr>
          <w:rFonts w:ascii="Times New Roman" w:hAnsi="Times New Roman"/>
          <w:sz w:val="18"/>
          <w:szCs w:val="18"/>
        </w:rPr>
      </w:pPr>
    </w:p>
    <w:p w14:paraId="2116A84F" w14:textId="77777777" w:rsidR="00F37EBC" w:rsidRPr="00DC3945" w:rsidRDefault="00F37EBC" w:rsidP="00F37EBC">
      <w:pPr>
        <w:jc w:val="both"/>
        <w:rPr>
          <w:rFonts w:ascii="Times New Roman" w:hAnsi="Times New Roman"/>
          <w:b/>
          <w:bCs/>
          <w:sz w:val="22"/>
          <w:szCs w:val="22"/>
        </w:rPr>
      </w:pPr>
      <w:r w:rsidRPr="00DC3945">
        <w:rPr>
          <w:rFonts w:ascii="Times New Roman" w:hAnsi="Times New Roman"/>
          <w:b/>
          <w:bCs/>
          <w:sz w:val="22"/>
          <w:szCs w:val="22"/>
        </w:rPr>
        <w:t>Der Engel Dschibril (Gabriel)</w:t>
      </w:r>
    </w:p>
    <w:p w14:paraId="7D43ADE5" w14:textId="77777777" w:rsidR="00F37EBC" w:rsidRPr="00DC3945" w:rsidRDefault="00F37EBC" w:rsidP="00F37EBC">
      <w:pPr>
        <w:jc w:val="both"/>
        <w:rPr>
          <w:rFonts w:ascii="Times New Roman" w:hAnsi="Times New Roman"/>
          <w:sz w:val="22"/>
          <w:szCs w:val="22"/>
        </w:rPr>
      </w:pPr>
      <w:r w:rsidRPr="00DC3945">
        <w:rPr>
          <w:rStyle w:val="HTMLDefinition"/>
          <w:rFonts w:ascii="Times New Roman" w:hAnsi="Times New Roman"/>
          <w:i w:val="0"/>
          <w:iCs w:val="0"/>
          <w:sz w:val="22"/>
          <w:szCs w:val="22"/>
        </w:rPr>
        <w:t>Die A</w:t>
      </w:r>
      <w:r w:rsidRPr="00DC3945">
        <w:rPr>
          <w:rFonts w:ascii="Times New Roman" w:hAnsi="Times New Roman"/>
          <w:sz w:val="22"/>
          <w:szCs w:val="22"/>
        </w:rPr>
        <w:t xml:space="preserve">ufgabe von </w:t>
      </w:r>
      <w:r w:rsidRPr="00DC3945">
        <w:rPr>
          <w:rFonts w:ascii="Times New Roman" w:hAnsi="Times New Roman"/>
          <w:i/>
          <w:iCs/>
          <w:sz w:val="22"/>
          <w:szCs w:val="22"/>
        </w:rPr>
        <w:t>Dschibril</w:t>
      </w:r>
      <w:r w:rsidRPr="00DC3945">
        <w:rPr>
          <w:rFonts w:ascii="Times New Roman" w:hAnsi="Times New Roman"/>
          <w:sz w:val="22"/>
          <w:szCs w:val="22"/>
        </w:rPr>
        <w:t xml:space="preserve"> (Gabriel</w:t>
      </w:r>
      <w:r w:rsidRPr="00DC3945">
        <w:rPr>
          <w:rStyle w:val="HTMLDefinition"/>
          <w:rFonts w:ascii="Times New Roman" w:hAnsi="Times New Roman"/>
          <w:i w:val="0"/>
          <w:sz w:val="22"/>
          <w:szCs w:val="22"/>
        </w:rPr>
        <w:t>) liegt darin</w:t>
      </w:r>
      <w:r w:rsidRPr="00DC3945">
        <w:rPr>
          <w:rFonts w:ascii="Times New Roman" w:hAnsi="Times New Roman"/>
          <w:sz w:val="22"/>
          <w:szCs w:val="22"/>
        </w:rPr>
        <w:t>, die Botschaft, das heißt die Offenbarungen Allahs, an die Gesandten der Menschen zu überbringen</w:t>
      </w:r>
      <w:r w:rsidRPr="00DC3945">
        <w:rPr>
          <w:rStyle w:val="HTMLDefinition"/>
          <w:rFonts w:ascii="Times New Roman" w:hAnsi="Times New Roman"/>
          <w:sz w:val="22"/>
          <w:szCs w:val="22"/>
        </w:rPr>
        <w:t xml:space="preserve">. </w:t>
      </w:r>
      <w:r w:rsidRPr="00DC3945">
        <w:rPr>
          <w:rStyle w:val="HTMLDefinition"/>
          <w:rFonts w:ascii="Times New Roman" w:hAnsi="Times New Roman"/>
          <w:i w:val="0"/>
          <w:iCs w:val="0"/>
          <w:sz w:val="22"/>
          <w:szCs w:val="22"/>
        </w:rPr>
        <w:t>Allah,</w:t>
      </w:r>
      <w:r w:rsidRPr="00DC3945">
        <w:rPr>
          <w:rFonts w:ascii="Times New Roman" w:hAnsi="Times New Roman"/>
          <w:sz w:val="22"/>
          <w:szCs w:val="22"/>
        </w:rPr>
        <w:t xml:space="preserve"> </w:t>
      </w:r>
      <w:r w:rsidRPr="00DC3945">
        <w:rPr>
          <w:rFonts w:ascii="Times New Roman" w:hAnsi="Times New Roman"/>
          <w:i/>
          <w:iCs/>
          <w:sz w:val="22"/>
          <w:szCs w:val="22"/>
        </w:rPr>
        <w:t>Ta´ala,</w:t>
      </w:r>
      <w:r w:rsidRPr="00DC3945">
        <w:rPr>
          <w:rFonts w:ascii="Times New Roman" w:hAnsi="Times New Roman"/>
          <w:sz w:val="22"/>
          <w:szCs w:val="22"/>
        </w:rPr>
        <w:t xml:space="preserve"> sagt:</w:t>
      </w:r>
    </w:p>
    <w:p w14:paraId="28732A2C" w14:textId="77777777" w:rsidR="00F37EBC" w:rsidRPr="00DC3945" w:rsidRDefault="00F37EBC" w:rsidP="00F37EBC">
      <w:pPr>
        <w:jc w:val="both"/>
        <w:rPr>
          <w:rFonts w:ascii="Times New Roman" w:hAnsi="Times New Roman"/>
          <w:sz w:val="22"/>
          <w:szCs w:val="22"/>
        </w:rPr>
      </w:pPr>
      <w:r w:rsidRPr="00DC3945">
        <w:rPr>
          <w:rFonts w:ascii="Times New Roman" w:hAnsi="Times New Roman"/>
          <w:i/>
          <w:iCs/>
          <w:sz w:val="22"/>
          <w:szCs w:val="22"/>
        </w:rPr>
        <w:lastRenderedPageBreak/>
        <w:t>"und er (der Quran) ist ganz sicher eine Offenbarung des Herrn der Welten, mit dem der vertrauenswürdige Geist (Dschibriel) herabgekommen ist auf dein Herz (o Muhammad), damit du zu den Überbringern von Warnung gehörst, in deutlicher arabischer Sprache",</w:t>
      </w:r>
      <w:r w:rsidRPr="00DC3945">
        <w:rPr>
          <w:rFonts w:ascii="Times New Roman" w:hAnsi="Times New Roman"/>
          <w:sz w:val="22"/>
          <w:szCs w:val="22"/>
        </w:rPr>
        <w:t xml:space="preserve"> (Qur´an 26:192-195).</w:t>
      </w:r>
    </w:p>
    <w:p w14:paraId="652596C0" w14:textId="3B1BA644" w:rsidR="00F37EBC" w:rsidRPr="00DC3945" w:rsidRDefault="00F37EBC" w:rsidP="00474E4A">
      <w:pPr>
        <w:jc w:val="both"/>
        <w:rPr>
          <w:rStyle w:val="FootnoteReference"/>
          <w:rFonts w:ascii="Times New Roman" w:hAnsi="Times New Roman"/>
          <w:sz w:val="22"/>
          <w:szCs w:val="22"/>
        </w:rPr>
      </w:pPr>
      <w:r w:rsidRPr="00DC3945">
        <w:rPr>
          <w:rFonts w:ascii="Times New Roman" w:hAnsi="Times New Roman"/>
          <w:i/>
          <w:iCs/>
          <w:sz w:val="22"/>
          <w:szCs w:val="22"/>
        </w:rPr>
        <w:t>Dschibril</w:t>
      </w:r>
      <w:r w:rsidRPr="00DC3945">
        <w:rPr>
          <w:rFonts w:ascii="Times New Roman" w:hAnsi="Times New Roman"/>
          <w:sz w:val="22"/>
          <w:szCs w:val="22"/>
        </w:rPr>
        <w:t xml:space="preserve"> wird auch mit den Namen </w:t>
      </w:r>
      <w:r w:rsidRPr="00DC3945">
        <w:rPr>
          <w:rFonts w:ascii="Times New Roman" w:hAnsi="Times New Roman"/>
          <w:i/>
          <w:iCs/>
          <w:sz w:val="22"/>
          <w:szCs w:val="22"/>
        </w:rPr>
        <w:t>Arruhul</w:t>
      </w:r>
      <w:r w:rsidRPr="00DC3945">
        <w:rPr>
          <w:rFonts w:ascii="Times New Roman" w:hAnsi="Times New Roman"/>
          <w:sz w:val="22"/>
          <w:szCs w:val="22"/>
        </w:rPr>
        <w:t xml:space="preserve"> </w:t>
      </w:r>
      <w:r w:rsidRPr="00DC3945">
        <w:rPr>
          <w:rFonts w:ascii="Times New Roman" w:hAnsi="Times New Roman"/>
          <w:i/>
          <w:iCs/>
          <w:sz w:val="22"/>
          <w:szCs w:val="22"/>
        </w:rPr>
        <w:t>Amin</w:t>
      </w:r>
      <w:r w:rsidRPr="00DC3945">
        <w:rPr>
          <w:rFonts w:ascii="Times New Roman" w:hAnsi="Times New Roman"/>
          <w:sz w:val="22"/>
          <w:szCs w:val="22"/>
        </w:rPr>
        <w:t xml:space="preserve"> (der treue Geist) und </w:t>
      </w:r>
      <w:r w:rsidRPr="00DC3945">
        <w:rPr>
          <w:rFonts w:ascii="Times New Roman" w:hAnsi="Times New Roman"/>
          <w:i/>
          <w:iCs/>
          <w:sz w:val="22"/>
          <w:szCs w:val="22"/>
        </w:rPr>
        <w:t>Arruhul Qudus</w:t>
      </w:r>
      <w:r w:rsidRPr="00DC3945">
        <w:rPr>
          <w:rFonts w:ascii="Times New Roman" w:hAnsi="Times New Roman"/>
          <w:sz w:val="22"/>
          <w:szCs w:val="22"/>
        </w:rPr>
        <w:t xml:space="preserve"> (der reine Geist, in 16:102) erwähnt - als treuer Überbringer der Botschaft an alle Gesandten Allahs, wie Abraham, Jesus und Moses sowie auch an den letzten Gesandten Allahs, Muhammad</w:t>
      </w:r>
      <w:r w:rsidR="00E6225D" w:rsidRPr="00DC3945">
        <w:rPr>
          <w:rFonts w:ascii="Times New Roman" w:hAnsi="Times New Roman"/>
          <w:noProof/>
          <w:sz w:val="22"/>
          <w:szCs w:val="22"/>
          <w:lang w:bidi="ar-SA"/>
        </w:rPr>
        <w:drawing>
          <wp:inline distT="0" distB="0" distL="0" distR="0" wp14:anchorId="202A757B" wp14:editId="2F7BCAB1">
            <wp:extent cx="123825" cy="104775"/>
            <wp:effectExtent l="0" t="0" r="0" b="0"/>
            <wp:docPr id="10" name="صورة 4"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Außerdem überbrachte er </w:t>
      </w:r>
      <w:r w:rsidRPr="00DC3945">
        <w:rPr>
          <w:rFonts w:ascii="Times New Roman" w:hAnsi="Times New Roman"/>
          <w:i/>
          <w:iCs/>
          <w:sz w:val="22"/>
          <w:szCs w:val="22"/>
        </w:rPr>
        <w:t>Maryam</w:t>
      </w:r>
      <w:r w:rsidRPr="00DC3945">
        <w:rPr>
          <w:rFonts w:ascii="Times New Roman" w:hAnsi="Times New Roman"/>
          <w:sz w:val="22"/>
          <w:szCs w:val="22"/>
        </w:rPr>
        <w:t xml:space="preserve"> (Maria), Allah segne sie und schenke ihr Frieden, die frohe Botschaft über die Geburt des Gesandten Allahs 'Isa (Jesus</w:t>
      </w:r>
      <w:r w:rsidRPr="00DC3945">
        <w:rPr>
          <w:rFonts w:ascii="Times New Roman" w:eastAsia="Batang" w:hAnsi="Times New Roman"/>
          <w:i/>
          <w:iCs/>
          <w:sz w:val="22"/>
          <w:szCs w:val="22"/>
        </w:rPr>
        <w:sym w:font="AGA Arabesque" w:char="F075"/>
      </w:r>
      <w:r w:rsidRPr="00DC3945">
        <w:rPr>
          <w:rFonts w:ascii="Times New Roman" w:hAnsi="Times New Roman"/>
          <w:sz w:val="22"/>
          <w:szCs w:val="22"/>
        </w:rPr>
        <w:t>), Allah segne ihn und schenke ihm Frieden, dessen Zeugung auf wundersame Weise ohne Vater erfolgte...</w:t>
      </w:r>
    </w:p>
    <w:p w14:paraId="6E152980" w14:textId="77777777" w:rsidR="00474E4A" w:rsidRPr="00DC3945" w:rsidRDefault="001324DC" w:rsidP="00474E4A">
      <w:pPr>
        <w:jc w:val="both"/>
        <w:rPr>
          <w:rStyle w:val="Strong"/>
          <w:rFonts w:ascii="Times New Roman" w:hAnsi="Times New Roman"/>
          <w:sz w:val="22"/>
          <w:szCs w:val="22"/>
        </w:rPr>
      </w:pPr>
      <w:r w:rsidRPr="00DC3945">
        <w:rPr>
          <w:rFonts w:ascii="Times New Roman" w:hAnsi="Times New Roman"/>
          <w:sz w:val="22"/>
          <w:szCs w:val="22"/>
        </w:rPr>
        <w:t xml:space="preserve">Die Dschamahir Al-Ulama bestätigen, dass es sich beim </w:t>
      </w:r>
      <w:r w:rsidRPr="00DC3945">
        <w:rPr>
          <w:rFonts w:ascii="Times New Roman" w:hAnsi="Times New Roman"/>
          <w:i/>
          <w:iCs/>
          <w:sz w:val="22"/>
          <w:szCs w:val="22"/>
        </w:rPr>
        <w:t>Ruhul Amin</w:t>
      </w:r>
      <w:r w:rsidRPr="00DC3945">
        <w:rPr>
          <w:rFonts w:ascii="Times New Roman" w:hAnsi="Times New Roman"/>
          <w:sz w:val="22"/>
          <w:szCs w:val="22"/>
        </w:rPr>
        <w:t xml:space="preserve"> bzw. </w:t>
      </w:r>
      <w:r w:rsidRPr="00DC3945">
        <w:rPr>
          <w:rFonts w:ascii="Times New Roman" w:hAnsi="Times New Roman"/>
          <w:i/>
          <w:iCs/>
          <w:sz w:val="22"/>
          <w:szCs w:val="22"/>
        </w:rPr>
        <w:t>Ruhul Quds</w:t>
      </w:r>
      <w:r w:rsidRPr="00DC3945">
        <w:rPr>
          <w:rFonts w:ascii="Times New Roman" w:hAnsi="Times New Roman"/>
          <w:sz w:val="22"/>
          <w:szCs w:val="22"/>
        </w:rPr>
        <w:t xml:space="preserve"> um </w:t>
      </w:r>
      <w:r w:rsidRPr="00DC3945">
        <w:rPr>
          <w:rFonts w:ascii="Times New Roman" w:hAnsi="Times New Roman"/>
          <w:i/>
          <w:iCs/>
          <w:sz w:val="22"/>
          <w:szCs w:val="22"/>
        </w:rPr>
        <w:t>Dschibril</w:t>
      </w:r>
      <w:r w:rsidRPr="00DC3945">
        <w:rPr>
          <w:rFonts w:ascii="Times New Roman" w:hAnsi="Times New Roman"/>
          <w:sz w:val="22"/>
          <w:szCs w:val="22"/>
        </w:rPr>
        <w:t xml:space="preserve"> handelt (</w:t>
      </w:r>
      <w:r w:rsidRPr="00DC3945">
        <w:rPr>
          <w:rFonts w:ascii="Times New Roman" w:hAnsi="Times New Roman"/>
          <w:i/>
          <w:iCs/>
          <w:sz w:val="22"/>
          <w:szCs w:val="22"/>
        </w:rPr>
        <w:t>Daqa´iq At-Tafsir</w:t>
      </w:r>
      <w:r w:rsidRPr="00DC3945">
        <w:rPr>
          <w:rFonts w:ascii="Times New Roman" w:hAnsi="Times New Roman"/>
          <w:sz w:val="22"/>
          <w:szCs w:val="22"/>
        </w:rPr>
        <w:t xml:space="preserve">). Ibn Kathir sagte auch, dass Mudschahid, Dahhak, Qatada, Ibn Dshuraidsch, Wahb Bin Munnabih und Saddi sagten, es handele sich um </w:t>
      </w:r>
      <w:r w:rsidRPr="00DC3945">
        <w:rPr>
          <w:rFonts w:ascii="Times New Roman" w:hAnsi="Times New Roman"/>
          <w:i/>
          <w:iCs/>
          <w:sz w:val="22"/>
          <w:szCs w:val="22"/>
        </w:rPr>
        <w:t>Dschibril</w:t>
      </w:r>
      <w:r w:rsidRPr="00DC3945">
        <w:rPr>
          <w:rFonts w:ascii="Times New Roman" w:hAnsi="Times New Roman"/>
          <w:sz w:val="22"/>
          <w:szCs w:val="22"/>
        </w:rPr>
        <w:t xml:space="preserve"> a.s. Scheich Asch-Schinqiti und viele weitere Ulama sind bzgl. dieser Ayat der gleichen Ansicht: </w:t>
      </w:r>
      <w:r w:rsidRPr="00DC3945">
        <w:rPr>
          <w:rFonts w:ascii="Times New Roman" w:hAnsi="Times New Roman"/>
          <w:i/>
          <w:sz w:val="22"/>
          <w:szCs w:val="22"/>
        </w:rPr>
        <w:t>"...und Isa, dem Sohn Maryams, gaben Wir die klaren Beweise und stärkten ihn mit dem Reinen Geist (es wird auch mit dem "Heiligen Geist“ übersetzt)...", 2:253.</w:t>
      </w:r>
      <w:r w:rsidRPr="00DC3945">
        <w:rPr>
          <w:rFonts w:ascii="Times New Roman" w:hAnsi="Times New Roman"/>
          <w:sz w:val="22"/>
          <w:szCs w:val="22"/>
        </w:rPr>
        <w:t xml:space="preserve"> "Da sandten wir unseren Geist zu ihr. Er stellte sich ihr als wohlgestaltetes menschliches Wesen dar.", Maryam:17.</w:t>
      </w:r>
    </w:p>
    <w:p w14:paraId="3CE606F7" w14:textId="77777777" w:rsidR="00F37EBC" w:rsidRPr="00DC3945" w:rsidRDefault="00F37EBC" w:rsidP="00F37EBC">
      <w:pPr>
        <w:jc w:val="both"/>
        <w:rPr>
          <w:rFonts w:ascii="Times New Roman" w:hAnsi="Times New Roman"/>
          <w:sz w:val="14"/>
          <w:szCs w:val="14"/>
        </w:rPr>
      </w:pPr>
    </w:p>
    <w:p w14:paraId="5FA6081F" w14:textId="77777777" w:rsidR="00F37EBC" w:rsidRPr="00DC3945" w:rsidRDefault="00F37EBC" w:rsidP="00F37EBC">
      <w:pPr>
        <w:jc w:val="both"/>
        <w:rPr>
          <w:rFonts w:ascii="Times New Roman" w:hAnsi="Times New Roman"/>
          <w:sz w:val="22"/>
          <w:szCs w:val="22"/>
        </w:rPr>
      </w:pPr>
      <w:r w:rsidRPr="00DC3945">
        <w:rPr>
          <w:rFonts w:ascii="Times New Roman" w:hAnsi="Times New Roman"/>
          <w:b/>
          <w:bCs/>
          <w:sz w:val="22"/>
          <w:szCs w:val="22"/>
        </w:rPr>
        <w:t>Der Todesengel</w:t>
      </w:r>
      <w:r w:rsidRPr="00DC3945">
        <w:rPr>
          <w:rFonts w:ascii="Times New Roman" w:hAnsi="Times New Roman"/>
          <w:sz w:val="22"/>
          <w:szCs w:val="22"/>
        </w:rPr>
        <w:t xml:space="preserve"> wird im Quran mit dem Namen „</w:t>
      </w:r>
      <w:r w:rsidRPr="00DC3945">
        <w:rPr>
          <w:rFonts w:ascii="Times New Roman" w:hAnsi="Times New Roman"/>
          <w:i/>
          <w:iCs/>
          <w:sz w:val="22"/>
          <w:szCs w:val="22"/>
        </w:rPr>
        <w:t>Malakul Mawt</w:t>
      </w:r>
      <w:r w:rsidRPr="00DC3945">
        <w:rPr>
          <w:rFonts w:ascii="Times New Roman" w:hAnsi="Times New Roman"/>
          <w:sz w:val="22"/>
          <w:szCs w:val="22"/>
        </w:rPr>
        <w:t xml:space="preserve">“ (Der Todesengel) benannt. Ob er tatsächlich Izrail </w:t>
      </w:r>
      <w:r w:rsidRPr="00DC3945">
        <w:rPr>
          <w:rFonts w:ascii="Times New Roman" w:hAnsi="Times New Roman"/>
          <w:sz w:val="22"/>
          <w:szCs w:val="22"/>
        </w:rPr>
        <w:lastRenderedPageBreak/>
        <w:t xml:space="preserve">heißt, wie in den </w:t>
      </w:r>
      <w:r w:rsidRPr="00DC3945">
        <w:rPr>
          <w:rFonts w:ascii="Times New Roman" w:hAnsi="Times New Roman"/>
          <w:i/>
          <w:iCs/>
          <w:sz w:val="22"/>
          <w:szCs w:val="22"/>
        </w:rPr>
        <w:t>Israiliyyat</w:t>
      </w:r>
      <w:r w:rsidRPr="00DC3945">
        <w:rPr>
          <w:rFonts w:ascii="Times New Roman" w:hAnsi="Times New Roman"/>
          <w:sz w:val="22"/>
          <w:szCs w:val="22"/>
        </w:rPr>
        <w:t xml:space="preserve"> (Geschichten der Kinder Israel) erwähnt, wissen wir nicht; somit können wir es weder bestätigen noch verleugnen. </w:t>
      </w:r>
    </w:p>
    <w:p w14:paraId="7F9277A8" w14:textId="77777777" w:rsidR="00F37EBC" w:rsidRPr="00DC3945" w:rsidRDefault="00F37EBC" w:rsidP="00F37EBC">
      <w:pPr>
        <w:jc w:val="both"/>
        <w:rPr>
          <w:rFonts w:ascii="Times New Roman" w:hAnsi="Times New Roman"/>
          <w:sz w:val="22"/>
          <w:szCs w:val="22"/>
        </w:rPr>
      </w:pPr>
      <w:r w:rsidRPr="00DC3945">
        <w:rPr>
          <w:rFonts w:ascii="Times New Roman" w:hAnsi="Times New Roman"/>
          <w:i/>
          <w:iCs/>
          <w:sz w:val="22"/>
          <w:szCs w:val="22"/>
        </w:rPr>
        <w:t>Malakul-Mawt</w:t>
      </w:r>
      <w:r w:rsidRPr="00DC3945">
        <w:rPr>
          <w:rStyle w:val="Strong"/>
          <w:rFonts w:ascii="Times New Roman" w:hAnsi="Times New Roman"/>
          <w:sz w:val="22"/>
          <w:szCs w:val="22"/>
        </w:rPr>
        <w:t xml:space="preserve"> </w:t>
      </w:r>
      <w:r w:rsidRPr="00DC3945">
        <w:rPr>
          <w:rFonts w:ascii="Times New Roman" w:hAnsi="Times New Roman"/>
          <w:sz w:val="22"/>
          <w:szCs w:val="22"/>
        </w:rPr>
        <w:t xml:space="preserve">(der </w:t>
      </w:r>
      <w:r w:rsidRPr="00DC3945">
        <w:rPr>
          <w:rStyle w:val="Strong"/>
          <w:rFonts w:ascii="Times New Roman" w:hAnsi="Times New Roman"/>
          <w:b w:val="0"/>
          <w:bCs w:val="0"/>
          <w:sz w:val="22"/>
          <w:szCs w:val="22"/>
        </w:rPr>
        <w:t>Todesengel</w:t>
      </w:r>
      <w:r w:rsidRPr="00DC3945">
        <w:rPr>
          <w:rFonts w:ascii="Times New Roman" w:hAnsi="Times New Roman"/>
          <w:sz w:val="22"/>
          <w:szCs w:val="22"/>
        </w:rPr>
        <w:t>), der von Allah mit dem Tod beauftragt wird, ist im Quran wie folgt erwähnt:</w:t>
      </w:r>
    </w:p>
    <w:p w14:paraId="3105658A"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w:t>
      </w:r>
      <w:r w:rsidRPr="00DC3945">
        <w:rPr>
          <w:rFonts w:ascii="Times New Roman" w:hAnsi="Times New Roman"/>
          <w:i/>
          <w:iCs/>
          <w:sz w:val="22"/>
          <w:szCs w:val="22"/>
        </w:rPr>
        <w:t>Sag: Abberufen wird euch der Engel des Todes, der mit euch betraut ist, hierauf werdet ihr zu eurem Herrn zurückgebracht.",</w:t>
      </w:r>
      <w:r w:rsidRPr="00DC3945">
        <w:rPr>
          <w:rFonts w:ascii="Times New Roman" w:hAnsi="Times New Roman"/>
          <w:sz w:val="22"/>
          <w:szCs w:val="22"/>
        </w:rPr>
        <w:t xml:space="preserve"> (Quran 32:11).</w:t>
      </w:r>
    </w:p>
    <w:p w14:paraId="37151C33" w14:textId="77777777" w:rsidR="009F71E7" w:rsidRPr="00DC3945" w:rsidRDefault="009F71E7" w:rsidP="00F37EBC">
      <w:pPr>
        <w:jc w:val="both"/>
        <w:rPr>
          <w:rStyle w:val="Strong"/>
          <w:rFonts w:ascii="Times New Roman" w:hAnsi="Times New Roman"/>
          <w:i/>
          <w:iCs/>
          <w:sz w:val="18"/>
          <w:szCs w:val="18"/>
        </w:rPr>
      </w:pPr>
    </w:p>
    <w:p w14:paraId="3FE7ABCA" w14:textId="77777777" w:rsidR="00F37EBC" w:rsidRPr="00DC3945" w:rsidRDefault="00F37EBC" w:rsidP="00F37EBC">
      <w:pPr>
        <w:jc w:val="both"/>
        <w:rPr>
          <w:rFonts w:ascii="Times New Roman" w:hAnsi="Times New Roman"/>
          <w:sz w:val="22"/>
          <w:szCs w:val="22"/>
        </w:rPr>
      </w:pPr>
      <w:r w:rsidRPr="00DC3945">
        <w:rPr>
          <w:rStyle w:val="Strong"/>
          <w:rFonts w:ascii="Times New Roman" w:hAnsi="Times New Roman"/>
          <w:i/>
          <w:iCs/>
          <w:sz w:val="22"/>
          <w:szCs w:val="22"/>
        </w:rPr>
        <w:t>Malik</w:t>
      </w:r>
      <w:r w:rsidRPr="00DC3945">
        <w:rPr>
          <w:rFonts w:ascii="Times New Roman" w:hAnsi="Times New Roman"/>
          <w:sz w:val="22"/>
          <w:szCs w:val="22"/>
        </w:rPr>
        <w:t xml:space="preserve">. Dieser Engel ist mit der Wache über die Hölle beauftragt. </w:t>
      </w:r>
      <w:r w:rsidRPr="00DC3945">
        <w:rPr>
          <w:rStyle w:val="HTMLDefinition"/>
          <w:rFonts w:ascii="Times New Roman" w:hAnsi="Times New Roman"/>
          <w:sz w:val="22"/>
          <w:szCs w:val="22"/>
        </w:rPr>
        <w:t>Allah</w:t>
      </w:r>
      <w:r w:rsidRPr="00DC3945">
        <w:rPr>
          <w:rFonts w:ascii="Times New Roman" w:hAnsi="Times New Roman"/>
          <w:sz w:val="22"/>
          <w:szCs w:val="22"/>
        </w:rPr>
        <w:t xml:space="preserve"> </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sagt: </w:t>
      </w:r>
      <w:r w:rsidRPr="00DC3945">
        <w:rPr>
          <w:rFonts w:ascii="Times New Roman" w:hAnsi="Times New Roman"/>
          <w:i/>
          <w:iCs/>
          <w:sz w:val="22"/>
          <w:szCs w:val="22"/>
        </w:rPr>
        <w:t>"Und sie rufen: O Malik, dein Herr soll unserem Leben ein Ende setzen. Er sagt: Gewiss, ihr werdet (hier) bleiben.",</w:t>
      </w:r>
      <w:r w:rsidRPr="00DC3945">
        <w:rPr>
          <w:rFonts w:ascii="Times New Roman" w:hAnsi="Times New Roman"/>
          <w:sz w:val="22"/>
          <w:szCs w:val="22"/>
        </w:rPr>
        <w:t xml:space="preserve"> (Quran 43:77).</w:t>
      </w:r>
    </w:p>
    <w:p w14:paraId="35B6475D" w14:textId="77777777" w:rsidR="009F71E7" w:rsidRPr="00DC3945" w:rsidRDefault="009F71E7" w:rsidP="00F37EBC">
      <w:pPr>
        <w:jc w:val="both"/>
        <w:rPr>
          <w:rStyle w:val="Strong"/>
          <w:rFonts w:ascii="Times New Roman" w:hAnsi="Times New Roman"/>
          <w:sz w:val="18"/>
          <w:szCs w:val="18"/>
        </w:rPr>
      </w:pPr>
    </w:p>
    <w:p w14:paraId="2CDC929A" w14:textId="77777777" w:rsidR="00F37EBC" w:rsidRPr="00DC3945" w:rsidRDefault="00F37EBC" w:rsidP="00F37EBC">
      <w:pPr>
        <w:jc w:val="both"/>
        <w:rPr>
          <w:rFonts w:ascii="Times New Roman" w:hAnsi="Times New Roman"/>
          <w:sz w:val="22"/>
          <w:szCs w:val="22"/>
        </w:rPr>
      </w:pPr>
      <w:r w:rsidRPr="00DC3945">
        <w:rPr>
          <w:rStyle w:val="Strong"/>
          <w:rFonts w:ascii="Times New Roman" w:hAnsi="Times New Roman"/>
          <w:sz w:val="22"/>
          <w:szCs w:val="22"/>
        </w:rPr>
        <w:t xml:space="preserve">Mikail (Michael). </w:t>
      </w:r>
      <w:r w:rsidRPr="00DC3945">
        <w:rPr>
          <w:rStyle w:val="Strong"/>
          <w:rFonts w:ascii="Times New Roman" w:hAnsi="Times New Roman"/>
          <w:b w:val="0"/>
          <w:sz w:val="22"/>
          <w:szCs w:val="22"/>
        </w:rPr>
        <w:t>Er</w:t>
      </w:r>
      <w:r w:rsidRPr="00DC3945">
        <w:rPr>
          <w:rFonts w:ascii="Times New Roman" w:hAnsi="Times New Roman"/>
          <w:sz w:val="22"/>
          <w:szCs w:val="22"/>
        </w:rPr>
        <w:t xml:space="preserve"> ist der Beauftragte für Regen und Pflanzen.</w:t>
      </w:r>
    </w:p>
    <w:p w14:paraId="24F0F34A"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 xml:space="preserve">Allah, </w:t>
      </w:r>
      <w:r w:rsidRPr="00DC3945">
        <w:rPr>
          <w:rFonts w:ascii="Times New Roman" w:hAnsi="Times New Roman"/>
          <w:i/>
          <w:iCs/>
          <w:sz w:val="22"/>
          <w:szCs w:val="22"/>
        </w:rPr>
        <w:t>Ta´ala,</w:t>
      </w:r>
      <w:r w:rsidRPr="00DC3945">
        <w:rPr>
          <w:rFonts w:ascii="Times New Roman" w:hAnsi="Times New Roman"/>
          <w:sz w:val="22"/>
          <w:szCs w:val="22"/>
        </w:rPr>
        <w:t xml:space="preserve"> sagt: </w:t>
      </w:r>
      <w:r w:rsidRPr="00DC3945">
        <w:rPr>
          <w:rFonts w:ascii="Times New Roman" w:hAnsi="Times New Roman"/>
          <w:i/>
          <w:iCs/>
          <w:sz w:val="22"/>
          <w:szCs w:val="22"/>
        </w:rPr>
        <w:t>"Wer Allah und Seinen Engeln und Seinen Gesandten und Dschibril und Mikail feind ist, so ist Allah den Ungläubigen feind.",</w:t>
      </w:r>
      <w:r w:rsidRPr="00DC3945">
        <w:rPr>
          <w:rFonts w:ascii="Times New Roman" w:hAnsi="Times New Roman"/>
          <w:sz w:val="22"/>
          <w:szCs w:val="22"/>
        </w:rPr>
        <w:t xml:space="preserve"> (2:98).</w:t>
      </w:r>
    </w:p>
    <w:p w14:paraId="4AB23373" w14:textId="77777777" w:rsidR="00F37EBC" w:rsidRPr="00DC3945" w:rsidRDefault="00F37EBC" w:rsidP="00F37EBC">
      <w:pPr>
        <w:jc w:val="both"/>
        <w:rPr>
          <w:rFonts w:ascii="Times New Roman" w:hAnsi="Times New Roman"/>
          <w:sz w:val="18"/>
          <w:szCs w:val="18"/>
        </w:rPr>
      </w:pPr>
    </w:p>
    <w:p w14:paraId="316CAD40" w14:textId="77777777" w:rsidR="00F37EBC" w:rsidRPr="00DC3945" w:rsidRDefault="00F37EBC" w:rsidP="00F37EBC">
      <w:pPr>
        <w:jc w:val="both"/>
        <w:rPr>
          <w:rStyle w:val="Strong"/>
          <w:rFonts w:ascii="Times New Roman" w:hAnsi="Times New Roman"/>
          <w:sz w:val="22"/>
          <w:szCs w:val="22"/>
        </w:rPr>
      </w:pPr>
      <w:r w:rsidRPr="00DC3945">
        <w:rPr>
          <w:rStyle w:val="Strong"/>
          <w:rFonts w:ascii="Times New Roman" w:hAnsi="Times New Roman"/>
          <w:sz w:val="22"/>
          <w:szCs w:val="22"/>
        </w:rPr>
        <w:t>Der Engel Israfiel</w:t>
      </w:r>
    </w:p>
    <w:p w14:paraId="313F4E5C"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Dieser Engel wird in das Horn blasen:</w:t>
      </w:r>
    </w:p>
    <w:p w14:paraId="64ADFEA7"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Das erste Mal, das ins Horn geblasen wird, werden die verbliebenen Menschen erschrecken. Allah</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sagt: "</w:t>
      </w:r>
      <w:r w:rsidRPr="00DC3945">
        <w:rPr>
          <w:rFonts w:ascii="Times New Roman" w:hAnsi="Times New Roman"/>
          <w:i/>
          <w:iCs/>
          <w:sz w:val="22"/>
          <w:szCs w:val="22"/>
        </w:rPr>
        <w:t>und (denke an) den Tag, da ins Horn geblasen wird und da (all) diejenigen erschrecken, die in den Himmeln und die auf der Erde sind, außer wer Allah will. Und alle kommen in Demut zu Ihm</w:t>
      </w:r>
      <w:r w:rsidRPr="00DC3945">
        <w:rPr>
          <w:rFonts w:ascii="Times New Roman" w:hAnsi="Times New Roman"/>
          <w:sz w:val="22"/>
          <w:szCs w:val="22"/>
        </w:rPr>
        <w:t>.", (27:87).</w:t>
      </w:r>
    </w:p>
    <w:p w14:paraId="020F47B4"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 xml:space="preserve">Wenn das zweite Mal in das Horn geblasen wird, werden alle sterben außer </w:t>
      </w:r>
      <w:r w:rsidRPr="00DC3945">
        <w:rPr>
          <w:rFonts w:ascii="Times New Roman" w:hAnsi="Times New Roman"/>
          <w:i/>
          <w:iCs/>
          <w:sz w:val="22"/>
          <w:szCs w:val="22"/>
        </w:rPr>
        <w:t>Dschibril, Mikail, Israfil</w:t>
      </w:r>
      <w:r w:rsidRPr="00DC3945">
        <w:rPr>
          <w:rFonts w:ascii="Times New Roman" w:hAnsi="Times New Roman"/>
          <w:sz w:val="22"/>
          <w:szCs w:val="22"/>
        </w:rPr>
        <w:t xml:space="preserve"> und die acht Träger des Thrones (siehe Ibn Kathirs Erläuterung zu </w:t>
      </w:r>
      <w:r w:rsidRPr="00DC3945">
        <w:rPr>
          <w:rFonts w:ascii="Times New Roman" w:hAnsi="Times New Roman"/>
          <w:sz w:val="22"/>
          <w:szCs w:val="22"/>
        </w:rPr>
        <w:lastRenderedPageBreak/>
        <w:t>39:68). Allah sagt: "</w:t>
      </w:r>
      <w:r w:rsidRPr="00DC3945">
        <w:rPr>
          <w:rFonts w:ascii="Times New Roman" w:hAnsi="Times New Roman"/>
          <w:i/>
          <w:iCs/>
          <w:sz w:val="22"/>
          <w:szCs w:val="22"/>
        </w:rPr>
        <w:t>Und es wird ins Horn geblasen, und da bricht zusammen, wie vom Donnerschlag getroffen, wer in den Himmeln und wer auf der Erde ist, außer wem Allah will. Hierauf wird ein weiteres Mal hineingeblasen, da stehen sie sogleich auf und schauen hin.",</w:t>
      </w:r>
      <w:r w:rsidRPr="00DC3945">
        <w:rPr>
          <w:rFonts w:ascii="Times New Roman" w:hAnsi="Times New Roman"/>
          <w:sz w:val="22"/>
          <w:szCs w:val="22"/>
        </w:rPr>
        <w:t xml:space="preserve"> 39:68.</w:t>
      </w:r>
    </w:p>
    <w:p w14:paraId="1F3E819C"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 xml:space="preserve">Beim dritten Mal werden alle Geschöpfe wieder zum Leben erweckt, damit sie vor </w:t>
      </w:r>
      <w:r w:rsidRPr="00DC3945">
        <w:rPr>
          <w:rStyle w:val="HTMLDefinition"/>
          <w:rFonts w:ascii="Times New Roman" w:hAnsi="Times New Roman"/>
          <w:sz w:val="22"/>
          <w:szCs w:val="22"/>
        </w:rPr>
        <w:t>Allah</w:t>
      </w:r>
      <w:r w:rsidRPr="00DC3945">
        <w:rPr>
          <w:rFonts w:ascii="Times New Roman" w:hAnsi="Times New Roman"/>
          <w:sz w:val="22"/>
          <w:szCs w:val="22"/>
        </w:rPr>
        <w:t xml:space="preserve"> zur Rechenschaft gezogen werden.</w:t>
      </w:r>
    </w:p>
    <w:p w14:paraId="3BFF0083" w14:textId="77777777" w:rsidR="00F37EBC" w:rsidRPr="00DC3945" w:rsidRDefault="00F37EBC" w:rsidP="00F37EBC">
      <w:pPr>
        <w:pStyle w:val="Title"/>
        <w:jc w:val="both"/>
        <w:rPr>
          <w:rStyle w:val="Strong"/>
          <w:rFonts w:ascii="Times New Roman" w:hAnsi="Times New Roman"/>
          <w:b/>
          <w:bCs/>
          <w:sz w:val="22"/>
          <w:szCs w:val="22"/>
          <w:lang w:val="de-DE"/>
        </w:rPr>
      </w:pPr>
      <w:r w:rsidRPr="00DC3945">
        <w:rPr>
          <w:rStyle w:val="Strong"/>
          <w:rFonts w:ascii="Times New Roman" w:hAnsi="Times New Roman"/>
          <w:b/>
          <w:bCs/>
          <w:iCs/>
          <w:sz w:val="22"/>
          <w:szCs w:val="22"/>
          <w:lang w:val="de-DE"/>
        </w:rPr>
        <w:t>D</w:t>
      </w:r>
      <w:r w:rsidRPr="00DC3945">
        <w:rPr>
          <w:rStyle w:val="Strong"/>
          <w:rFonts w:ascii="Times New Roman" w:hAnsi="Times New Roman"/>
          <w:b/>
          <w:bCs/>
          <w:sz w:val="22"/>
          <w:szCs w:val="22"/>
          <w:lang w:val="de-DE"/>
        </w:rPr>
        <w:t xml:space="preserve">er Engel </w:t>
      </w:r>
      <w:r w:rsidRPr="00DC3945">
        <w:rPr>
          <w:rStyle w:val="Strong"/>
          <w:rFonts w:ascii="Times New Roman" w:hAnsi="Times New Roman"/>
          <w:b/>
          <w:bCs/>
          <w:i/>
          <w:sz w:val="22"/>
          <w:szCs w:val="22"/>
          <w:lang w:val="de-DE"/>
        </w:rPr>
        <w:t>Ridwan</w:t>
      </w:r>
    </w:p>
    <w:p w14:paraId="40C36CF8" w14:textId="23D3724D" w:rsidR="00F37EBC" w:rsidRPr="00DC3945" w:rsidRDefault="00F37EBC" w:rsidP="00F37EBC">
      <w:pPr>
        <w:pStyle w:val="Title"/>
        <w:jc w:val="both"/>
        <w:rPr>
          <w:rFonts w:ascii="Times New Roman" w:hAnsi="Times New Roman"/>
          <w:b w:val="0"/>
          <w:sz w:val="22"/>
          <w:szCs w:val="22"/>
          <w:lang w:val="de-DE"/>
        </w:rPr>
      </w:pPr>
      <w:r w:rsidRPr="00DC3945">
        <w:rPr>
          <w:rStyle w:val="Strong"/>
          <w:rFonts w:ascii="Times New Roman" w:hAnsi="Times New Roman"/>
          <w:bCs/>
          <w:sz w:val="22"/>
          <w:szCs w:val="22"/>
          <w:lang w:val="de-DE"/>
        </w:rPr>
        <w:t>Er</w:t>
      </w:r>
      <w:r w:rsidRPr="00DC3945">
        <w:rPr>
          <w:rFonts w:ascii="Times New Roman" w:hAnsi="Times New Roman"/>
          <w:b w:val="0"/>
          <w:sz w:val="22"/>
          <w:szCs w:val="22"/>
          <w:lang w:val="de-DE"/>
        </w:rPr>
        <w:t xml:space="preserve"> bewacht das </w:t>
      </w:r>
      <w:r w:rsidRPr="00DC3945">
        <w:rPr>
          <w:rStyle w:val="Strong"/>
          <w:rFonts w:ascii="Times New Roman" w:hAnsi="Times New Roman"/>
          <w:bCs/>
          <w:sz w:val="22"/>
          <w:szCs w:val="22"/>
          <w:lang w:val="de-DE"/>
        </w:rPr>
        <w:t>Paradies</w:t>
      </w:r>
      <w:r w:rsidRPr="00DC3945">
        <w:rPr>
          <w:rStyle w:val="Strong"/>
          <w:rFonts w:ascii="Times New Roman" w:hAnsi="Times New Roman"/>
          <w:b/>
          <w:sz w:val="22"/>
          <w:szCs w:val="22"/>
          <w:lang w:val="de-DE"/>
        </w:rPr>
        <w:t>.</w:t>
      </w:r>
      <w:r w:rsidRPr="00DC3945">
        <w:rPr>
          <w:rFonts w:ascii="Times New Roman" w:hAnsi="Times New Roman"/>
          <w:b w:val="0"/>
          <w:sz w:val="22"/>
          <w:szCs w:val="22"/>
          <w:lang w:val="de-DE"/>
        </w:rPr>
        <w:t xml:space="preserve"> Weitere Engel sind beauftragt, die Menschen zu schützen und zu begleiten; wiederum andere Engel begleiten Muslime, die nach Wissen streben. Abud Darda´</w:t>
      </w:r>
      <w:r w:rsidR="00E6225D" w:rsidRPr="00DC3945">
        <w:rPr>
          <w:rFonts w:ascii="Times New Roman" w:hAnsi="Times New Roman"/>
          <w:b w:val="0"/>
          <w:noProof/>
          <w:sz w:val="22"/>
          <w:szCs w:val="22"/>
          <w:lang w:val="en-US" w:eastAsia="en-US"/>
        </w:rPr>
        <w:drawing>
          <wp:inline distT="0" distB="0" distL="0" distR="0" wp14:anchorId="27D7648B" wp14:editId="47C320F0">
            <wp:extent cx="123825" cy="114300"/>
            <wp:effectExtent l="0" t="0" r="0" b="0"/>
            <wp:docPr id="1" name="صورة 5" descr="رضي الله عن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رضي الله عن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DC3945">
        <w:rPr>
          <w:rFonts w:ascii="Times New Roman" w:hAnsi="Times New Roman"/>
          <w:b w:val="0"/>
          <w:sz w:val="22"/>
          <w:szCs w:val="22"/>
          <w:lang w:val="de-DE"/>
        </w:rPr>
        <w:t xml:space="preserve"> berichtete: Ich hörte den Gesandten Allahs </w:t>
      </w:r>
      <w:r w:rsidR="00E6225D" w:rsidRPr="00DC3945">
        <w:rPr>
          <w:rFonts w:ascii="Times New Roman" w:hAnsi="Times New Roman"/>
          <w:b w:val="0"/>
          <w:noProof/>
          <w:sz w:val="22"/>
          <w:szCs w:val="22"/>
          <w:lang w:val="en-US" w:eastAsia="en-US"/>
        </w:rPr>
        <w:drawing>
          <wp:inline distT="0" distB="0" distL="0" distR="0" wp14:anchorId="0D38F8D3" wp14:editId="0F168429">
            <wp:extent cx="123825" cy="104775"/>
            <wp:effectExtent l="0" t="0" r="0" b="0"/>
            <wp:docPr id="2" name="صورة 6"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b w:val="0"/>
          <w:sz w:val="22"/>
          <w:szCs w:val="22"/>
          <w:lang w:val="de-DE"/>
        </w:rPr>
        <w:t xml:space="preserve"> sagen: „Wer einen Weg beschreitet, um sich Wissen anzueignen, dem wird Allah einen Weg zum Paradies erleichtern. Aus Zufriedenheit senken die Engel ihre Flügel über denjenigen, der nach Wissen strebt. Die Bewohner des Himmels und der Erde, ja sogar die Fische im Wasser, bitten (Allah) für den ‘Alim (den Wissenden, den Gelehrten) um Vergebung. Das Vorziehen eines Gelehrten (in Bezug auf seinen Rang) gegenüber einem Betenden ist wie der Rang des Mondes allen anderen Sternen gegenüber. Die Gelehrten sind wahrlich die Erben der Propheten und die Propheten haben weder Dinar noch Dirham hinterlassen. Sie haben aber das Wissen </w:t>
      </w:r>
      <w:r w:rsidRPr="00DC3945">
        <w:rPr>
          <w:rFonts w:ascii="Times New Roman" w:hAnsi="Times New Roman"/>
          <w:b w:val="0"/>
          <w:sz w:val="22"/>
          <w:szCs w:val="22"/>
          <w:lang w:val="de-DE"/>
        </w:rPr>
        <w:lastRenderedPageBreak/>
        <w:t>hinterlassen. Wer es (das Wissen) annimmt, der hat sehr viel Glück gehabt.”</w:t>
      </w:r>
      <w:r w:rsidRPr="00DC3945">
        <w:rPr>
          <w:rStyle w:val="FootnoteReference"/>
          <w:rFonts w:ascii="Times New Roman" w:hAnsi="Times New Roman"/>
          <w:b w:val="0"/>
          <w:sz w:val="22"/>
          <w:szCs w:val="22"/>
          <w:lang w:val="de-DE"/>
        </w:rPr>
        <w:footnoteReference w:id="4"/>
      </w:r>
    </w:p>
    <w:p w14:paraId="24383598"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 xml:space="preserve">Engel unterstützen diejenigen, die sich auf dem Weg Allahs anstrengen und beteiligen sich, neben </w:t>
      </w:r>
      <w:r w:rsidRPr="00DC3945">
        <w:rPr>
          <w:rFonts w:ascii="Times New Roman" w:hAnsi="Times New Roman"/>
          <w:i/>
          <w:iCs/>
          <w:sz w:val="22"/>
          <w:szCs w:val="22"/>
        </w:rPr>
        <w:t>Ilm</w:t>
      </w:r>
      <w:r w:rsidRPr="00DC3945">
        <w:rPr>
          <w:rFonts w:ascii="Times New Roman" w:hAnsi="Times New Roman"/>
          <w:sz w:val="22"/>
          <w:szCs w:val="22"/>
        </w:rPr>
        <w:t xml:space="preserve">-Sitzungen, auch an </w:t>
      </w:r>
      <w:r w:rsidRPr="00DC3945">
        <w:rPr>
          <w:rFonts w:ascii="Times New Roman" w:hAnsi="Times New Roman"/>
          <w:i/>
          <w:iCs/>
          <w:sz w:val="22"/>
          <w:szCs w:val="22"/>
        </w:rPr>
        <w:t>Dhikr</w:t>
      </w:r>
      <w:r w:rsidRPr="00DC3945">
        <w:rPr>
          <w:rFonts w:ascii="Times New Roman" w:hAnsi="Times New Roman"/>
          <w:sz w:val="22"/>
          <w:szCs w:val="22"/>
        </w:rPr>
        <w:t xml:space="preserve"> (dem Gedenken Allahs) und an den Quran-Sitzungen.</w:t>
      </w:r>
    </w:p>
    <w:p w14:paraId="1B6CD758" w14:textId="15AD1A76" w:rsidR="00F37EBC" w:rsidRPr="00DC3945" w:rsidRDefault="00F37EBC" w:rsidP="00F37EBC">
      <w:pPr>
        <w:pStyle w:val="Title"/>
        <w:jc w:val="both"/>
        <w:rPr>
          <w:rStyle w:val="Emphasis"/>
          <w:rFonts w:ascii="Times New Roman" w:hAnsi="Times New Roman"/>
          <w:i w:val="0"/>
          <w:iCs w:val="0"/>
          <w:sz w:val="22"/>
          <w:szCs w:val="22"/>
          <w:lang w:val="de-DE"/>
        </w:rPr>
      </w:pPr>
      <w:r w:rsidRPr="00DC3945">
        <w:rPr>
          <w:rFonts w:ascii="Times New Roman" w:hAnsi="Times New Roman"/>
          <w:b w:val="0"/>
          <w:bCs w:val="0"/>
          <w:sz w:val="22"/>
          <w:szCs w:val="22"/>
          <w:lang w:val="de-DE"/>
        </w:rPr>
        <w:t xml:space="preserve">Der Gesandte Allahs </w:t>
      </w:r>
      <w:r w:rsidR="00E6225D" w:rsidRPr="00DC3945">
        <w:rPr>
          <w:rFonts w:ascii="Times New Roman" w:hAnsi="Times New Roman"/>
          <w:b w:val="0"/>
          <w:bCs w:val="0"/>
          <w:noProof/>
          <w:sz w:val="22"/>
          <w:szCs w:val="22"/>
          <w:lang w:val="en-US" w:eastAsia="en-US"/>
        </w:rPr>
        <w:drawing>
          <wp:inline distT="0" distB="0" distL="0" distR="0" wp14:anchorId="17E9BED0" wp14:editId="7A010F19">
            <wp:extent cx="123825" cy="104775"/>
            <wp:effectExtent l="0" t="0" r="0" b="0"/>
            <wp:docPr id="11" name="صورة 7"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b w:val="0"/>
          <w:bCs w:val="0"/>
          <w:sz w:val="22"/>
          <w:szCs w:val="22"/>
          <w:lang w:val="de-DE"/>
        </w:rPr>
        <w:t>, sagte:</w:t>
      </w:r>
      <w:r w:rsidRPr="00DC3945">
        <w:rPr>
          <w:rFonts w:ascii="Times New Roman" w:hAnsi="Times New Roman"/>
          <w:sz w:val="22"/>
          <w:szCs w:val="22"/>
          <w:lang w:val="de-DE"/>
        </w:rPr>
        <w:t xml:space="preserve"> "</w:t>
      </w:r>
      <w:r w:rsidRPr="00DC3945">
        <w:rPr>
          <w:rStyle w:val="Emphasis"/>
          <w:rFonts w:ascii="Times New Roman" w:hAnsi="Times New Roman"/>
          <w:i w:val="0"/>
          <w:iCs w:val="0"/>
          <w:sz w:val="22"/>
          <w:szCs w:val="22"/>
          <w:lang w:val="de-DE"/>
        </w:rPr>
        <w:t xml:space="preserve">Wahrlich hat Allah Engel, die umherstreifen und die Menschen suchen, die Allahs gedenken. Wenn sie Leute finden, die Allahs, Erhaben ist Er, gedenken, rufen sie (einander) zu: 'Kommt her zu eurem Anliegen!'” Weiter sagte er </w:t>
      </w:r>
      <w:r w:rsidR="00E6225D" w:rsidRPr="00DC3945">
        <w:rPr>
          <w:rFonts w:ascii="Times New Roman" w:hAnsi="Times New Roman"/>
          <w:noProof/>
          <w:sz w:val="22"/>
          <w:szCs w:val="22"/>
          <w:lang w:val="en-US" w:eastAsia="en-US"/>
        </w:rPr>
        <w:drawing>
          <wp:inline distT="0" distB="0" distL="0" distR="0" wp14:anchorId="7D49DDD7" wp14:editId="02502BF9">
            <wp:extent cx="123825" cy="104775"/>
            <wp:effectExtent l="0" t="0" r="0" b="0"/>
            <wp:docPr id="12" name="صورة 8"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Style w:val="Emphasis"/>
          <w:rFonts w:ascii="Times New Roman" w:hAnsi="Times New Roman"/>
          <w:i w:val="0"/>
          <w:iCs w:val="0"/>
          <w:sz w:val="22"/>
          <w:szCs w:val="22"/>
          <w:lang w:val="de-DE"/>
        </w:rPr>
        <w:t xml:space="preserve">: „Dann überschatten sie sie mit ihren Flügeln im Dunya-Himmel (im untersten Himmel). Ihr Herr wird sie fragen, und Er weiß es am besten: 'Was sagen Meine Diener?'” Er </w:t>
      </w:r>
      <w:r w:rsidR="00E6225D" w:rsidRPr="00DC3945">
        <w:rPr>
          <w:rFonts w:ascii="Times New Roman" w:hAnsi="Times New Roman"/>
          <w:noProof/>
          <w:sz w:val="22"/>
          <w:szCs w:val="22"/>
          <w:lang w:val="en-US" w:eastAsia="en-US"/>
        </w:rPr>
        <w:drawing>
          <wp:inline distT="0" distB="0" distL="0" distR="0" wp14:anchorId="15D08EB9" wp14:editId="1BDE925A">
            <wp:extent cx="123825" cy="104775"/>
            <wp:effectExtent l="0" t="0" r="0" b="0"/>
            <wp:docPr id="13" name="صورة 9"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Style w:val="Emphasis"/>
          <w:rFonts w:ascii="Times New Roman" w:hAnsi="Times New Roman"/>
          <w:i w:val="0"/>
          <w:iCs w:val="0"/>
          <w:sz w:val="22"/>
          <w:szCs w:val="22"/>
          <w:lang w:val="de-DE"/>
        </w:rPr>
        <w:t xml:space="preserve"> fuhr fort: „Sie (die Engel) sagen: 'Sie preisen Dich, rühmen Deine Größe, loben Dich und verherrlichen Dich.' Dann fragt Allah: 'Haben sie Mich gesehen?' Sie antworten: 'Nein! Bei Allah, sie haben Dich nicht gesehen!' Er Sagt: 'Wie wäre es, wenn sie Mich gesehen hätten?' Sie sagen: 'Wenn sie Dich gesehen hätten, würden sie Dir viel inniger dienen, Dich viel mehr verherrlichen und Dich noch mehr lobpreisen.' Er fragt: 'Und um was bitten sie Mich?' Sie sagen: 'Sie bitten Dich um das Paradies.' Dann fragt Er: 'Und haben sie es gesehen?' Sie sagen: 'Nein! Bei Allah, o Herr, sie haben es nicht gesehen.' Er fragt: 'Wie wäre es, wenn sie es gesehen hätten?' Sie sagen: 'Wenn sie es </w:t>
      </w:r>
      <w:r w:rsidRPr="00DC3945">
        <w:rPr>
          <w:rStyle w:val="Emphasis"/>
          <w:rFonts w:ascii="Times New Roman" w:hAnsi="Times New Roman"/>
          <w:i w:val="0"/>
          <w:iCs w:val="0"/>
          <w:sz w:val="22"/>
          <w:szCs w:val="22"/>
          <w:lang w:val="de-DE"/>
        </w:rPr>
        <w:lastRenderedPageBreak/>
        <w:t>gesehen hätten, würden sie noch inniger danach streben, ihr Verlangen und ihr Wunsch danach wären viel größer.' Er fragt: 'Und wovor suchen sie Zuflucht (bei Allah)?' Sie antworten: 'Sie suchen Zuflucht (bei Dir) vor dem Höllenfeuer.' Er fragt dann: 'Und haben sie es gesehen?' Sie sagen: 'Nein! Bei Allah, sie haben es nicht gesehen.' Er fragt: 'Wie wäre es, wenn sie es gesehen hätten?' Sie sagen: 'Wenn sie es gesehen hätten, würden sie es noch stärker meiden und noch größere Angst davor haben.' Er sagt: 'So mache Ich euch zu Zeugen, dass Ich ihre Sünden vergeben habe.' Da sagt einer der Engel: 'Unter ihnen aber ist Soundso, der nicht zu ihnen gehört, der (nur) wegen einer (anderen) Sache gekommen war.' Er (Allah) sagt: 'Sie sind die Sitzungsgenossen, und wer mit ihnen zusammensitzt, dem soll kein Unglück geschehen!'"</w:t>
      </w:r>
      <w:r w:rsidRPr="00DC3945">
        <w:rPr>
          <w:rStyle w:val="Emphasis"/>
          <w:rFonts w:ascii="Times New Roman" w:hAnsi="Times New Roman"/>
          <w:i w:val="0"/>
          <w:iCs w:val="0"/>
          <w:sz w:val="22"/>
          <w:szCs w:val="22"/>
        </w:rPr>
        <w:footnoteReference w:id="5"/>
      </w:r>
      <w:r w:rsidRPr="00DC3945">
        <w:rPr>
          <w:rStyle w:val="Emphasis"/>
          <w:rFonts w:ascii="Times New Roman" w:hAnsi="Times New Roman"/>
          <w:i w:val="0"/>
          <w:iCs w:val="0"/>
          <w:sz w:val="22"/>
          <w:szCs w:val="22"/>
          <w:lang w:val="de-DE"/>
        </w:rPr>
        <w:t xml:space="preserve"> </w:t>
      </w:r>
    </w:p>
    <w:p w14:paraId="398E1D9E"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 xml:space="preserve">Ein Mensch wird ständig von </w:t>
      </w:r>
      <w:r w:rsidRPr="00DC3945">
        <w:rPr>
          <w:rStyle w:val="Strong"/>
          <w:rFonts w:ascii="Times New Roman" w:hAnsi="Times New Roman"/>
          <w:b w:val="0"/>
          <w:bCs w:val="0"/>
          <w:sz w:val="22"/>
          <w:szCs w:val="22"/>
        </w:rPr>
        <w:t>zwei Engeln</w:t>
      </w:r>
      <w:r w:rsidRPr="00DC3945">
        <w:rPr>
          <w:rFonts w:ascii="Times New Roman" w:hAnsi="Times New Roman"/>
          <w:sz w:val="22"/>
          <w:szCs w:val="22"/>
        </w:rPr>
        <w:t xml:space="preserve"> begleitet. Der eine schreibt seine guten und der andere seine schlechten Taten auf. </w:t>
      </w:r>
    </w:p>
    <w:p w14:paraId="1C12F74A"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 xml:space="preserve">Alles, was der Mensch sagt, wird registriert. </w:t>
      </w:r>
      <w:r w:rsidRPr="00DC3945">
        <w:rPr>
          <w:rStyle w:val="HTMLDefinition"/>
          <w:rFonts w:ascii="Times New Roman" w:hAnsi="Times New Roman"/>
          <w:i w:val="0"/>
          <w:iCs w:val="0"/>
          <w:sz w:val="22"/>
          <w:szCs w:val="22"/>
        </w:rPr>
        <w:t>Allah</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sagt: </w:t>
      </w:r>
      <w:r w:rsidRPr="00DC3945">
        <w:rPr>
          <w:rFonts w:ascii="Times New Roman" w:hAnsi="Times New Roman"/>
          <w:i/>
          <w:iCs/>
          <w:sz w:val="22"/>
          <w:szCs w:val="22"/>
        </w:rPr>
        <w:t>"Über euch sind wahrlich Hüter (eingesetzt), edle, die (alles) registrieren und die wissen, was ihr tut.",</w:t>
      </w:r>
      <w:r w:rsidRPr="00DC3945">
        <w:rPr>
          <w:rFonts w:ascii="Times New Roman" w:hAnsi="Times New Roman"/>
          <w:sz w:val="22"/>
          <w:szCs w:val="22"/>
        </w:rPr>
        <w:t xml:space="preserve"> (82:10-12).</w:t>
      </w:r>
    </w:p>
    <w:p w14:paraId="1EA590E6"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Und</w:t>
      </w:r>
      <w:r w:rsidRPr="00DC3945">
        <w:rPr>
          <w:rFonts w:ascii="Times New Roman" w:hAnsi="Times New Roman"/>
          <w:i/>
          <w:iCs/>
          <w:sz w:val="22"/>
          <w:szCs w:val="22"/>
        </w:rPr>
        <w:t xml:space="preserve"> "... wo die beiden Empfänger (der Taten) empfangen, zur Rechten und zur Linken sitzend. Kein Wort äußert er, ohne dass bei ihm ein Beobachter bereit wäre.", </w:t>
      </w:r>
      <w:r w:rsidRPr="00DC3945">
        <w:rPr>
          <w:rFonts w:ascii="Times New Roman" w:hAnsi="Times New Roman"/>
          <w:sz w:val="22"/>
          <w:szCs w:val="22"/>
        </w:rPr>
        <w:t>(50:17-18).</w:t>
      </w:r>
    </w:p>
    <w:p w14:paraId="50B4982D" w14:textId="230470E3" w:rsidR="00F37EBC" w:rsidRPr="00DC3945" w:rsidRDefault="00F37EBC" w:rsidP="00F37EBC">
      <w:pPr>
        <w:jc w:val="both"/>
        <w:rPr>
          <w:rFonts w:ascii="Times New Roman" w:hAnsi="Times New Roman"/>
          <w:b/>
          <w:bCs/>
          <w:sz w:val="22"/>
          <w:szCs w:val="22"/>
        </w:rPr>
      </w:pPr>
      <w:r w:rsidRPr="00DC3945">
        <w:rPr>
          <w:rStyle w:val="Emphasis"/>
          <w:rFonts w:ascii="Times New Roman" w:hAnsi="Times New Roman"/>
          <w:b w:val="0"/>
          <w:bCs/>
          <w:i w:val="0"/>
          <w:iCs w:val="0"/>
          <w:sz w:val="22"/>
          <w:szCs w:val="22"/>
        </w:rPr>
        <w:t xml:space="preserve">Der Gesandte Allahs, </w:t>
      </w:r>
      <w:r w:rsidR="00E6225D" w:rsidRPr="00DC3945">
        <w:rPr>
          <w:rFonts w:ascii="Times New Roman" w:hAnsi="Times New Roman"/>
          <w:b/>
          <w:bCs/>
          <w:noProof/>
          <w:sz w:val="22"/>
          <w:szCs w:val="22"/>
          <w:lang w:bidi="ar-SA"/>
        </w:rPr>
        <w:drawing>
          <wp:inline distT="0" distB="0" distL="0" distR="0" wp14:anchorId="7D000E5E" wp14:editId="769A92F3">
            <wp:extent cx="123825" cy="104775"/>
            <wp:effectExtent l="0" t="0" r="0" b="0"/>
            <wp:docPr id="14" name="صورة 10"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Style w:val="Emphasis"/>
          <w:rFonts w:ascii="Times New Roman" w:hAnsi="Times New Roman"/>
          <w:b w:val="0"/>
          <w:bCs/>
          <w:i w:val="0"/>
          <w:iCs w:val="0"/>
          <w:sz w:val="22"/>
          <w:szCs w:val="22"/>
        </w:rPr>
        <w:t xml:space="preserve">, sagte: "Ich sehe, was ihr nicht seht. Der Himmel ächzt, und er ist berechtigt zu ächzen. </w:t>
      </w:r>
      <w:r w:rsidRPr="00DC3945">
        <w:rPr>
          <w:rStyle w:val="Emphasis"/>
          <w:rFonts w:ascii="Times New Roman" w:hAnsi="Times New Roman"/>
          <w:b w:val="0"/>
          <w:bCs/>
          <w:i w:val="0"/>
          <w:iCs w:val="0"/>
          <w:sz w:val="22"/>
          <w:szCs w:val="22"/>
        </w:rPr>
        <w:lastRenderedPageBreak/>
        <w:t>Denn es gibt nicht einmal Platz für vier Finger, auf dem nicht ein Engel seine Stirn vor Allah niedergeworfen hat.</w:t>
      </w:r>
      <w:r w:rsidRPr="00DC3945">
        <w:rPr>
          <w:rFonts w:ascii="Times New Roman" w:hAnsi="Times New Roman"/>
          <w:b/>
          <w:bCs/>
          <w:sz w:val="22"/>
          <w:szCs w:val="22"/>
        </w:rPr>
        <w:t xml:space="preserve">..", </w:t>
      </w:r>
      <w:r w:rsidRPr="00DC3945">
        <w:rPr>
          <w:rFonts w:ascii="Times New Roman" w:hAnsi="Times New Roman"/>
          <w:sz w:val="22"/>
          <w:szCs w:val="22"/>
        </w:rPr>
        <w:t>(Tirmidhi 2312; Ibn Madscha 4190).</w:t>
      </w:r>
    </w:p>
    <w:p w14:paraId="3B3EE145" w14:textId="77777777" w:rsidR="00F37EBC" w:rsidRPr="00DC3945" w:rsidRDefault="00F37EBC" w:rsidP="00F37EBC">
      <w:pPr>
        <w:jc w:val="both"/>
        <w:rPr>
          <w:rFonts w:ascii="Times New Roman" w:hAnsi="Times New Roman"/>
          <w:sz w:val="22"/>
          <w:szCs w:val="22"/>
        </w:rPr>
      </w:pPr>
    </w:p>
    <w:p w14:paraId="7654F59F"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 xml:space="preserve">Engel sind zwar aus Licht erschaffen und unsichtbar für das menschliche Auge, doch mit der Erlaubnis Allahs </w:t>
      </w:r>
      <w:r w:rsidRPr="00DC3945">
        <w:rPr>
          <w:rStyle w:val="HTMLDefinition"/>
          <w:rFonts w:ascii="Times New Roman" w:hAnsi="Times New Roman"/>
          <w:i w:val="0"/>
          <w:iCs w:val="0"/>
          <w:sz w:val="22"/>
          <w:szCs w:val="22"/>
        </w:rPr>
        <w:t>können</w:t>
      </w:r>
      <w:r w:rsidRPr="00DC3945">
        <w:rPr>
          <w:rStyle w:val="HTMLDefinition"/>
          <w:rFonts w:ascii="Times New Roman" w:hAnsi="Times New Roman"/>
          <w:sz w:val="22"/>
          <w:szCs w:val="22"/>
        </w:rPr>
        <w:t xml:space="preserve"> </w:t>
      </w:r>
      <w:r w:rsidRPr="00DC3945">
        <w:rPr>
          <w:rStyle w:val="HTMLDefinition"/>
          <w:rFonts w:ascii="Times New Roman" w:hAnsi="Times New Roman"/>
          <w:i w:val="0"/>
          <w:iCs w:val="0"/>
          <w:sz w:val="22"/>
          <w:szCs w:val="22"/>
        </w:rPr>
        <w:t xml:space="preserve">sie </w:t>
      </w:r>
      <w:r w:rsidRPr="00DC3945">
        <w:rPr>
          <w:rFonts w:ascii="Times New Roman" w:hAnsi="Times New Roman"/>
          <w:sz w:val="22"/>
          <w:szCs w:val="22"/>
        </w:rPr>
        <w:t>die Gestalt des Menschens annehmen, wie:</w:t>
      </w:r>
    </w:p>
    <w:p w14:paraId="345FC1A2" w14:textId="77777777" w:rsidR="00F37EBC" w:rsidRPr="00DC3945" w:rsidRDefault="00F37EBC" w:rsidP="00FB3BE8">
      <w:pPr>
        <w:jc w:val="both"/>
        <w:rPr>
          <w:rFonts w:ascii="Times New Roman" w:hAnsi="Times New Roman"/>
          <w:sz w:val="22"/>
          <w:szCs w:val="22"/>
        </w:rPr>
      </w:pPr>
      <w:r w:rsidRPr="00DC3945">
        <w:rPr>
          <w:rFonts w:ascii="Times New Roman" w:hAnsi="Times New Roman"/>
          <w:sz w:val="22"/>
          <w:szCs w:val="22"/>
        </w:rPr>
        <w:t xml:space="preserve">- es in dem Hadith </w:t>
      </w:r>
      <w:r w:rsidR="00FB3BE8" w:rsidRPr="00DC3945">
        <w:rPr>
          <w:rFonts w:ascii="Times New Roman" w:hAnsi="Times New Roman"/>
          <w:sz w:val="22"/>
          <w:szCs w:val="22"/>
        </w:rPr>
        <w:t xml:space="preserve">von Dschibril </w:t>
      </w:r>
      <w:r w:rsidRPr="00DC3945">
        <w:rPr>
          <w:rFonts w:ascii="Times New Roman" w:hAnsi="Times New Roman"/>
          <w:sz w:val="22"/>
          <w:szCs w:val="22"/>
        </w:rPr>
        <w:t xml:space="preserve">der Fall ist, </w:t>
      </w:r>
    </w:p>
    <w:p w14:paraId="58943AD8"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 xml:space="preserve">- der Engel Dschibril, der vor Maryam erschien (siehe Quran 19:17-19) und </w:t>
      </w:r>
    </w:p>
    <w:p w14:paraId="49A245E3" w14:textId="5D9404AA" w:rsidR="00F37EBC" w:rsidRPr="00DC3945" w:rsidRDefault="00F37EBC" w:rsidP="00F37EBC">
      <w:pPr>
        <w:jc w:val="both"/>
        <w:rPr>
          <w:rFonts w:ascii="Times New Roman" w:hAnsi="Times New Roman"/>
          <w:i/>
          <w:iCs/>
          <w:sz w:val="22"/>
          <w:szCs w:val="22"/>
        </w:rPr>
      </w:pPr>
      <w:r w:rsidRPr="00DC3945">
        <w:rPr>
          <w:rFonts w:ascii="Times New Roman" w:hAnsi="Times New Roman"/>
          <w:sz w:val="22"/>
          <w:szCs w:val="22"/>
        </w:rPr>
        <w:t xml:space="preserve">- Dschibril, der sich dem Gesandten </w:t>
      </w:r>
      <w:r w:rsidRPr="00DC3945">
        <w:rPr>
          <w:rStyle w:val="HTMLDefinition"/>
          <w:rFonts w:ascii="Times New Roman" w:hAnsi="Times New Roman"/>
          <w:i w:val="0"/>
          <w:iCs w:val="0"/>
          <w:sz w:val="22"/>
          <w:szCs w:val="22"/>
        </w:rPr>
        <w:t>Allahs</w:t>
      </w:r>
      <w:r w:rsidR="00E6225D" w:rsidRPr="00DC3945">
        <w:rPr>
          <w:rFonts w:ascii="Times New Roman" w:hAnsi="Times New Roman"/>
          <w:noProof/>
          <w:sz w:val="22"/>
          <w:szCs w:val="22"/>
          <w:lang w:bidi="ar-SA"/>
        </w:rPr>
        <w:drawing>
          <wp:inline distT="0" distB="0" distL="0" distR="0" wp14:anchorId="06343113" wp14:editId="660EB71F">
            <wp:extent cx="123825" cy="104775"/>
            <wp:effectExtent l="0" t="0" r="0" b="0"/>
            <wp:docPr id="15" name="صورة 11"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zweimal in seiner wahren Gestalt mit seinen sechshundert Flügeln zeigte, während er den ganzen Horizont bedeckte.”, (Buchari 3060).</w:t>
      </w:r>
    </w:p>
    <w:p w14:paraId="715FF200" w14:textId="77777777" w:rsidR="00474E4A" w:rsidRPr="00DC3945" w:rsidRDefault="00474E4A" w:rsidP="00F37EBC">
      <w:pPr>
        <w:jc w:val="both"/>
        <w:rPr>
          <w:rFonts w:ascii="Times New Roman" w:hAnsi="Times New Roman"/>
          <w:i/>
          <w:iCs/>
          <w:sz w:val="22"/>
          <w:szCs w:val="22"/>
        </w:rPr>
      </w:pPr>
    </w:p>
    <w:p w14:paraId="08D3D05B" w14:textId="2221B4FB" w:rsidR="00F37EBC" w:rsidRPr="00DC3945" w:rsidRDefault="00F37EBC" w:rsidP="00FB3BE8">
      <w:pPr>
        <w:jc w:val="both"/>
        <w:rPr>
          <w:rFonts w:ascii="Times New Roman" w:hAnsi="Times New Roman"/>
          <w:sz w:val="22"/>
          <w:szCs w:val="22"/>
        </w:rPr>
      </w:pPr>
      <w:r w:rsidRPr="00DC3945">
        <w:rPr>
          <w:rFonts w:ascii="Times New Roman" w:hAnsi="Times New Roman"/>
          <w:sz w:val="22"/>
          <w:szCs w:val="22"/>
        </w:rPr>
        <w:t xml:space="preserve">Wir haben Beweise, dass die Engel beten wie wir und dabei in Reihen stehen wie wir. Deshalb müssen wir wie die Engel im Gebet stehen und nicht wie die Scheiyatin. Laut einem Hadith sagten die Gefährten: </w:t>
      </w:r>
      <w:r w:rsidRPr="00DC3945">
        <w:rPr>
          <w:rStyle w:val="Emphasis"/>
          <w:rFonts w:ascii="Times New Roman" w:hAnsi="Times New Roman"/>
          <w:b w:val="0"/>
          <w:bCs/>
          <w:i w:val="0"/>
          <w:iCs w:val="0"/>
          <w:sz w:val="22"/>
          <w:szCs w:val="22"/>
        </w:rPr>
        <w:t xml:space="preserve">Der Gesandte Allahs, </w:t>
      </w:r>
      <w:r w:rsidR="00E6225D" w:rsidRPr="00DC3945">
        <w:rPr>
          <w:rFonts w:ascii="Times New Roman" w:hAnsi="Times New Roman"/>
          <w:b/>
          <w:bCs/>
          <w:noProof/>
          <w:sz w:val="22"/>
          <w:szCs w:val="22"/>
          <w:lang w:bidi="ar-SA"/>
        </w:rPr>
        <w:drawing>
          <wp:inline distT="0" distB="0" distL="0" distR="0" wp14:anchorId="1B4B625F" wp14:editId="0A9F7394">
            <wp:extent cx="123825" cy="104775"/>
            <wp:effectExtent l="0" t="0" r="0" b="0"/>
            <wp:docPr id="16" name="صورة 12"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2"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Style w:val="Emphasis"/>
          <w:rFonts w:ascii="Times New Roman" w:hAnsi="Times New Roman"/>
          <w:b w:val="0"/>
          <w:bCs/>
          <w:i w:val="0"/>
          <w:iCs w:val="0"/>
          <w:sz w:val="22"/>
          <w:szCs w:val="22"/>
        </w:rPr>
        <w:t>, ist zu uns hinausgetreten (um das Gebet zu verrichten) und sagte: "Wollt ihr nicht so in Reihen stehen wie die Engel bei Ihrem Herrn stehen? Wir fragten: O Gesandter Allahs, und wie stehen die Engel bei Ihrem Herrn? Er antwortete: Sie vervollständigen die vorderen Reihen und stellen sich dicht nebeneinander."</w:t>
      </w:r>
      <w:r w:rsidRPr="00DC3945">
        <w:rPr>
          <w:rStyle w:val="Emphasis"/>
          <w:rFonts w:ascii="Times New Roman" w:hAnsi="Times New Roman"/>
          <w:i w:val="0"/>
          <w:iCs w:val="0"/>
          <w:sz w:val="22"/>
          <w:szCs w:val="22"/>
        </w:rPr>
        <w:t xml:space="preserve"> </w:t>
      </w:r>
      <w:r w:rsidRPr="00DC3945">
        <w:rPr>
          <w:rFonts w:ascii="Times New Roman" w:hAnsi="Times New Roman"/>
          <w:sz w:val="22"/>
          <w:szCs w:val="22"/>
        </w:rPr>
        <w:t>Muslim 430</w:t>
      </w:r>
    </w:p>
    <w:p w14:paraId="40ECEB54"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 xml:space="preserve">Und sie vollziehen die Hadsch in jedem der sieben Himmel wie wir die Hadsch vollziehen und führen alle Befehle Allahs </w:t>
      </w:r>
      <w:r w:rsidRPr="00DC3945">
        <w:rPr>
          <w:rStyle w:val="HTMLDefinition"/>
          <w:rFonts w:ascii="Times New Roman" w:hAnsi="Times New Roman"/>
          <w:i w:val="0"/>
          <w:iCs w:val="0"/>
          <w:sz w:val="22"/>
          <w:szCs w:val="22"/>
        </w:rPr>
        <w:t>aus</w:t>
      </w:r>
      <w:r w:rsidRPr="00DC3945">
        <w:rPr>
          <w:rFonts w:ascii="Times New Roman" w:hAnsi="Times New Roman"/>
          <w:sz w:val="22"/>
          <w:szCs w:val="22"/>
        </w:rPr>
        <w:t xml:space="preserve">. </w:t>
      </w:r>
    </w:p>
    <w:p w14:paraId="5C0CDF2A" w14:textId="77777777" w:rsidR="00F37EBC" w:rsidRPr="00DC3945" w:rsidRDefault="00F37EBC" w:rsidP="00F37EBC">
      <w:pPr>
        <w:jc w:val="both"/>
        <w:rPr>
          <w:rFonts w:ascii="Times New Roman" w:hAnsi="Times New Roman"/>
          <w:sz w:val="22"/>
          <w:szCs w:val="22"/>
        </w:rPr>
      </w:pPr>
    </w:p>
    <w:p w14:paraId="74DA2C71"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lastRenderedPageBreak/>
        <w:t>All diese Angaben über die Engel machen immun gegen Lügen der Sekten, gegen falsche Legenden und Aberglauben.</w:t>
      </w:r>
    </w:p>
    <w:p w14:paraId="70E7D140" w14:textId="77777777" w:rsidR="00F37EBC" w:rsidRPr="00DC3945" w:rsidRDefault="00F37EBC" w:rsidP="00F37EBC">
      <w:pPr>
        <w:autoSpaceDE w:val="0"/>
        <w:autoSpaceDN w:val="0"/>
        <w:adjustRightInd w:val="0"/>
        <w:jc w:val="both"/>
        <w:rPr>
          <w:rFonts w:ascii="Times New Roman" w:hAnsi="Times New Roman"/>
          <w:b/>
          <w:bCs/>
          <w:sz w:val="22"/>
          <w:szCs w:val="22"/>
        </w:rPr>
      </w:pPr>
    </w:p>
    <w:p w14:paraId="08537B2A" w14:textId="77777777" w:rsidR="00F37EBC" w:rsidRPr="00DC3945" w:rsidRDefault="00F37EBC" w:rsidP="00F37EBC">
      <w:pPr>
        <w:autoSpaceDE w:val="0"/>
        <w:autoSpaceDN w:val="0"/>
        <w:adjustRightInd w:val="0"/>
        <w:jc w:val="both"/>
        <w:rPr>
          <w:rFonts w:ascii="Times New Roman" w:hAnsi="Times New Roman"/>
          <w:b/>
          <w:bCs/>
          <w:sz w:val="22"/>
          <w:szCs w:val="22"/>
        </w:rPr>
      </w:pPr>
      <w:r w:rsidRPr="00DC3945">
        <w:rPr>
          <w:rFonts w:ascii="Times New Roman" w:hAnsi="Times New Roman"/>
          <w:b/>
          <w:bCs/>
          <w:sz w:val="22"/>
          <w:szCs w:val="22"/>
        </w:rPr>
        <w:t>3. Iman an die Kutub (die Bücher)</w:t>
      </w:r>
    </w:p>
    <w:p w14:paraId="05A8B7ED"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Iman an die Bücher Allahs, welche nicht verfälscht sind. Denn es gibt zahlreiche Beweise, dass die Thora und Evangelien verfälscht sind, wie es in Quran heißt: </w:t>
      </w:r>
    </w:p>
    <w:p w14:paraId="34A4C562" w14:textId="77777777" w:rsidR="00F37EBC" w:rsidRPr="00DC3945" w:rsidRDefault="00F37EBC" w:rsidP="00F37EBC">
      <w:pPr>
        <w:autoSpaceDE w:val="0"/>
        <w:autoSpaceDN w:val="0"/>
        <w:bidi/>
        <w:adjustRightInd w:val="0"/>
        <w:jc w:val="center"/>
        <w:rPr>
          <w:rFonts w:ascii="Arabic Typesetting" w:hAnsi="Arabic Typesetting" w:cs="Arabic Typesetting"/>
          <w:i/>
          <w:iCs/>
          <w:sz w:val="22"/>
          <w:szCs w:val="22"/>
          <w:rtl/>
        </w:rPr>
      </w:pPr>
      <w:r w:rsidRPr="00DC3945">
        <w:rPr>
          <w:rStyle w:val="Emphasis"/>
          <w:rFonts w:ascii="Arabic Typesetting" w:hAnsi="Arabic Typesetting" w:cs="Arabic Typesetting"/>
          <w:b w:val="0"/>
          <w:bCs/>
          <w:i w:val="0"/>
          <w:iCs w:val="0"/>
          <w:sz w:val="22"/>
          <w:szCs w:val="22"/>
          <w:rtl/>
          <w:lang w:bidi="ar-SA"/>
        </w:rPr>
        <w:t>يُحَرِّفُونَ</w:t>
      </w:r>
      <w:r w:rsidRPr="00DC3945">
        <w:rPr>
          <w:rStyle w:val="Emphasis"/>
          <w:rFonts w:ascii="Arabic Typesetting" w:hAnsi="Arabic Typesetting" w:cs="Arabic Typesetting"/>
          <w:b w:val="0"/>
          <w:bCs/>
          <w:i w:val="0"/>
          <w:iCs w:val="0"/>
          <w:sz w:val="22"/>
          <w:szCs w:val="22"/>
          <w:rtl/>
        </w:rPr>
        <w:t xml:space="preserve"> </w:t>
      </w:r>
      <w:r w:rsidRPr="00DC3945">
        <w:rPr>
          <w:rStyle w:val="Emphasis"/>
          <w:rFonts w:ascii="Arabic Typesetting" w:hAnsi="Arabic Typesetting" w:cs="Arabic Typesetting"/>
          <w:b w:val="0"/>
          <w:bCs/>
          <w:i w:val="0"/>
          <w:iCs w:val="0"/>
          <w:sz w:val="22"/>
          <w:szCs w:val="22"/>
          <w:rtl/>
          <w:lang w:bidi="ar-SA"/>
        </w:rPr>
        <w:t>الْكَلِمَ</w:t>
      </w:r>
      <w:r w:rsidRPr="00DC3945">
        <w:rPr>
          <w:rStyle w:val="Emphasis"/>
          <w:rFonts w:ascii="Arabic Typesetting" w:hAnsi="Arabic Typesetting" w:cs="Arabic Typesetting"/>
          <w:b w:val="0"/>
          <w:bCs/>
          <w:i w:val="0"/>
          <w:iCs w:val="0"/>
          <w:sz w:val="22"/>
          <w:szCs w:val="22"/>
          <w:rtl/>
        </w:rPr>
        <w:t xml:space="preserve"> </w:t>
      </w:r>
      <w:r w:rsidRPr="00DC3945">
        <w:rPr>
          <w:rStyle w:val="Emphasis"/>
          <w:rFonts w:ascii="Arabic Typesetting" w:hAnsi="Arabic Typesetting" w:cs="Arabic Typesetting"/>
          <w:b w:val="0"/>
          <w:bCs/>
          <w:i w:val="0"/>
          <w:iCs w:val="0"/>
          <w:sz w:val="22"/>
          <w:szCs w:val="22"/>
          <w:rtl/>
          <w:lang w:bidi="ar-SA"/>
        </w:rPr>
        <w:t>عَنْ</w:t>
      </w:r>
      <w:r w:rsidRPr="00DC3945">
        <w:rPr>
          <w:rStyle w:val="Emphasis"/>
          <w:rFonts w:ascii="Arabic Typesetting" w:hAnsi="Arabic Typesetting" w:cs="Arabic Typesetting"/>
          <w:b w:val="0"/>
          <w:bCs/>
          <w:i w:val="0"/>
          <w:iCs w:val="0"/>
          <w:sz w:val="22"/>
          <w:szCs w:val="22"/>
          <w:rtl/>
        </w:rPr>
        <w:t xml:space="preserve"> </w:t>
      </w:r>
      <w:r w:rsidRPr="00DC3945">
        <w:rPr>
          <w:rStyle w:val="Emphasis"/>
          <w:rFonts w:ascii="Arabic Typesetting" w:hAnsi="Arabic Typesetting" w:cs="Arabic Typesetting"/>
          <w:b w:val="0"/>
          <w:bCs/>
          <w:i w:val="0"/>
          <w:iCs w:val="0"/>
          <w:sz w:val="22"/>
          <w:szCs w:val="22"/>
          <w:rtl/>
          <w:lang w:bidi="ar-SA"/>
        </w:rPr>
        <w:t>مَوَاضِعِهِ</w:t>
      </w:r>
      <w:r w:rsidRPr="00DC3945">
        <w:rPr>
          <w:rFonts w:ascii="Arabic Typesetting" w:hAnsi="Arabic Typesetting" w:cs="Arabic Typesetting"/>
          <w:i/>
          <w:iCs/>
          <w:sz w:val="22"/>
          <w:szCs w:val="22"/>
        </w:rPr>
        <w:t xml:space="preserve"> </w:t>
      </w:r>
      <w:r w:rsidRPr="00DC3945">
        <w:rPr>
          <w:rFonts w:ascii="Arabic Typesetting" w:hAnsi="Arabic Typesetting" w:cs="Arabic Typesetting"/>
          <w:i/>
          <w:iCs/>
          <w:sz w:val="22"/>
          <w:szCs w:val="22"/>
          <w:rtl/>
        </w:rPr>
        <w:t>(</w:t>
      </w:r>
      <w:r w:rsidRPr="00DC3945">
        <w:rPr>
          <w:rFonts w:ascii="Arabic Typesetting" w:hAnsi="Arabic Typesetting" w:cs="Arabic Typesetting"/>
          <w:sz w:val="22"/>
          <w:szCs w:val="22"/>
          <w:rtl/>
          <w:lang w:bidi="ar-SA"/>
        </w:rPr>
        <w:t>النساء</w:t>
      </w:r>
      <w:r w:rsidRPr="00DC3945">
        <w:rPr>
          <w:rFonts w:ascii="Arabic Typesetting" w:hAnsi="Arabic Typesetting" w:cs="Arabic Typesetting"/>
          <w:i/>
          <w:iCs/>
          <w:sz w:val="22"/>
          <w:szCs w:val="22"/>
          <w:rtl/>
        </w:rPr>
        <w:t>:46)</w:t>
      </w:r>
    </w:p>
    <w:p w14:paraId="3035029D" w14:textId="77777777" w:rsidR="00F37EBC" w:rsidRPr="00DC3945" w:rsidRDefault="00F37EBC" w:rsidP="00474E4A">
      <w:pPr>
        <w:autoSpaceDE w:val="0"/>
        <w:autoSpaceDN w:val="0"/>
        <w:adjustRightInd w:val="0"/>
        <w:jc w:val="center"/>
        <w:rPr>
          <w:rFonts w:ascii="Times New Roman" w:hAnsi="Times New Roman"/>
          <w:sz w:val="22"/>
          <w:szCs w:val="22"/>
          <w:rtl/>
        </w:rPr>
      </w:pPr>
      <w:r w:rsidRPr="00DC3945">
        <w:rPr>
          <w:rFonts w:ascii="Times New Roman" w:hAnsi="Times New Roman"/>
          <w:sz w:val="22"/>
          <w:szCs w:val="22"/>
        </w:rPr>
        <w:t>„Verdrehen manche den Sinn der Worte…“ (4:46)</w:t>
      </w:r>
    </w:p>
    <w:p w14:paraId="7CB21BD8" w14:textId="77777777" w:rsidR="00F37EBC" w:rsidRPr="00DC3945" w:rsidRDefault="00F37EBC" w:rsidP="00FB3BE8">
      <w:pPr>
        <w:autoSpaceDE w:val="0"/>
        <w:autoSpaceDN w:val="0"/>
        <w:adjustRightInd w:val="0"/>
        <w:jc w:val="both"/>
        <w:rPr>
          <w:rFonts w:ascii="Times New Roman" w:hAnsi="Times New Roman"/>
          <w:sz w:val="22"/>
          <w:szCs w:val="22"/>
        </w:rPr>
      </w:pPr>
      <w:r w:rsidRPr="00DC3945">
        <w:rPr>
          <w:rFonts w:ascii="Times New Roman" w:hAnsi="Times New Roman"/>
          <w:sz w:val="22"/>
          <w:szCs w:val="22"/>
        </w:rPr>
        <w:t>Und der Beweis, dass sie sagen, Isa</w:t>
      </w:r>
      <w:r w:rsidRPr="00DC3945">
        <w:rPr>
          <w:rFonts w:ascii="Times New Roman" w:eastAsia="Batang" w:hAnsi="Times New Roman"/>
          <w:i/>
          <w:iCs/>
          <w:sz w:val="22"/>
          <w:szCs w:val="22"/>
        </w:rPr>
        <w:sym w:font="AGA Arabesque" w:char="F075"/>
      </w:r>
      <w:r w:rsidRPr="00DC3945">
        <w:rPr>
          <w:rFonts w:ascii="Times New Roman" w:hAnsi="Times New Roman"/>
          <w:sz w:val="22"/>
          <w:szCs w:val="22"/>
        </w:rPr>
        <w:t xml:space="preserve"> sei der Sohn Allahs und sie sagen, Allah sei arm und sie seien die Reichen und sie erlaubten den Wucher und die Juden erklärten Unzucht mit den Frauen anderer außer mit ihren eigenen Frauen für erlaubt.</w:t>
      </w:r>
    </w:p>
    <w:p w14:paraId="57E3335D" w14:textId="77777777" w:rsidR="00F37EBC" w:rsidRPr="00DC3945" w:rsidRDefault="00F37EBC" w:rsidP="00F37EBC">
      <w:pPr>
        <w:autoSpaceDE w:val="0"/>
        <w:autoSpaceDN w:val="0"/>
        <w:adjustRightInd w:val="0"/>
        <w:jc w:val="both"/>
        <w:rPr>
          <w:rFonts w:ascii="Times New Roman" w:hAnsi="Times New Roman"/>
          <w:sz w:val="18"/>
          <w:szCs w:val="18"/>
        </w:rPr>
      </w:pPr>
    </w:p>
    <w:p w14:paraId="42366767" w14:textId="3319A0BF" w:rsidR="00F37EBC" w:rsidRPr="00DC3945" w:rsidRDefault="00F37EBC" w:rsidP="00F37EBC">
      <w:pPr>
        <w:autoSpaceDE w:val="0"/>
        <w:autoSpaceDN w:val="0"/>
        <w:adjustRightInd w:val="0"/>
        <w:jc w:val="both"/>
        <w:rPr>
          <w:rFonts w:ascii="Times New Roman" w:hAnsi="Times New Roman"/>
          <w:sz w:val="22"/>
          <w:szCs w:val="22"/>
          <w:lang w:val="x-none"/>
        </w:rPr>
      </w:pPr>
      <w:r w:rsidRPr="00DC3945">
        <w:rPr>
          <w:rFonts w:ascii="Times New Roman" w:hAnsi="Times New Roman"/>
          <w:sz w:val="22"/>
          <w:szCs w:val="22"/>
        </w:rPr>
        <w:t>Wir glauben an den Quran, als das offenbarte Wort von Allah</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das Dschibril hörte und an den Gesandten der Erde, Muhammad </w:t>
      </w:r>
      <w:r w:rsidR="00E6225D" w:rsidRPr="00DC3945">
        <w:rPr>
          <w:rFonts w:ascii="Times New Roman" w:hAnsi="Times New Roman"/>
          <w:noProof/>
          <w:sz w:val="22"/>
          <w:szCs w:val="22"/>
          <w:lang w:bidi="ar-SA"/>
        </w:rPr>
        <w:drawing>
          <wp:inline distT="0" distB="0" distL="0" distR="0" wp14:anchorId="3609A064" wp14:editId="390294F7">
            <wp:extent cx="123825" cy="104775"/>
            <wp:effectExtent l="0" t="0" r="0" b="0"/>
            <wp:docPr id="17" name="صورة 13"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überbrachte; der Quran, welcher bis zum Ende der Zeit unverfälscht bleiben wird, hat alle anderen der zuvor niedergesandten Bücher abgelöst, womit sie ihre Gültigkeit verloren haben.</w:t>
      </w:r>
    </w:p>
    <w:p w14:paraId="3C29B47B"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Der Iman an die herabgesandten Bücher beinhaltet jene Bücher, die uns aus dem Quran bekannt sind: Die Schriften Abrahams, die Schriften (87:18-19) und die Thora (</w:t>
      </w:r>
      <w:r w:rsidRPr="00DC3945">
        <w:rPr>
          <w:rFonts w:ascii="Times New Roman" w:hAnsi="Times New Roman"/>
          <w:i/>
          <w:iCs/>
          <w:sz w:val="22"/>
          <w:szCs w:val="22"/>
        </w:rPr>
        <w:t>As-Suhuf</w:t>
      </w:r>
      <w:r w:rsidRPr="00DC3945">
        <w:rPr>
          <w:rFonts w:ascii="Times New Roman" w:hAnsi="Times New Roman"/>
          <w:sz w:val="22"/>
          <w:szCs w:val="22"/>
        </w:rPr>
        <w:t xml:space="preserve"> und </w:t>
      </w:r>
      <w:r w:rsidRPr="00DC3945">
        <w:rPr>
          <w:rFonts w:ascii="Times New Roman" w:hAnsi="Times New Roman"/>
          <w:i/>
          <w:iCs/>
          <w:sz w:val="22"/>
          <w:szCs w:val="22"/>
        </w:rPr>
        <w:t xml:space="preserve">At-Tawrrah), </w:t>
      </w:r>
      <w:r w:rsidRPr="00DC3945">
        <w:rPr>
          <w:rFonts w:ascii="Times New Roman" w:hAnsi="Times New Roman"/>
          <w:sz w:val="22"/>
          <w:szCs w:val="22"/>
        </w:rPr>
        <w:t>die zu Moses herabgesandt wurden sowie das Evangelium (</w:t>
      </w:r>
      <w:r w:rsidRPr="00DC3945">
        <w:rPr>
          <w:rFonts w:ascii="Times New Roman" w:hAnsi="Times New Roman"/>
          <w:i/>
          <w:iCs/>
          <w:sz w:val="22"/>
          <w:szCs w:val="22"/>
        </w:rPr>
        <w:t>Injil</w:t>
      </w:r>
      <w:r w:rsidRPr="00DC3945">
        <w:rPr>
          <w:rFonts w:ascii="Times New Roman" w:hAnsi="Times New Roman"/>
          <w:sz w:val="22"/>
          <w:szCs w:val="22"/>
        </w:rPr>
        <w:t>) zu Jesus, die Psalmen (</w:t>
      </w:r>
      <w:r w:rsidRPr="00DC3945">
        <w:rPr>
          <w:rFonts w:ascii="Times New Roman" w:hAnsi="Times New Roman"/>
          <w:i/>
          <w:iCs/>
          <w:sz w:val="22"/>
          <w:szCs w:val="22"/>
        </w:rPr>
        <w:t>Az-Zabur</w:t>
      </w:r>
      <w:r w:rsidRPr="00DC3945">
        <w:rPr>
          <w:rFonts w:ascii="Times New Roman" w:hAnsi="Times New Roman"/>
          <w:sz w:val="22"/>
          <w:szCs w:val="22"/>
        </w:rPr>
        <w:t>) zu David und der Quran zum letzten Gesandten, Muhammad; Allahs Segen und Frieden auf ihnen allen.</w:t>
      </w:r>
    </w:p>
    <w:p w14:paraId="26FDB943"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lastRenderedPageBreak/>
        <w:t>Der Muslim glaubt allgemein an diese offenbarten Bücher, jedoch in ihrer wahren und unverfälschten Form, so wie sie von Allah, gepriesen sei Er, herabgesandt wurden, und nicht an die gegenwärtigen und veränderten Bücher der Ahlul Kitab (Leute der Schrift</w:t>
      </w:r>
      <w:r w:rsidR="00734089" w:rsidRPr="00DC3945">
        <w:rPr>
          <w:rFonts w:ascii="Times New Roman" w:hAnsi="Times New Roman"/>
          <w:sz w:val="22"/>
          <w:szCs w:val="22"/>
        </w:rPr>
        <w:t>: Juden, Christen</w:t>
      </w:r>
      <w:r w:rsidRPr="00DC3945">
        <w:rPr>
          <w:rFonts w:ascii="Times New Roman" w:hAnsi="Times New Roman"/>
          <w:sz w:val="22"/>
          <w:szCs w:val="22"/>
        </w:rPr>
        <w:t>). Allah sagt:</w:t>
      </w:r>
    </w:p>
    <w:p w14:paraId="6EB90C5D" w14:textId="77777777" w:rsidR="00F37EBC" w:rsidRPr="00DC3945" w:rsidRDefault="00F37EBC" w:rsidP="00F37EBC">
      <w:pPr>
        <w:autoSpaceDE w:val="0"/>
        <w:autoSpaceDN w:val="0"/>
        <w:bidi/>
        <w:adjustRightInd w:val="0"/>
        <w:jc w:val="center"/>
        <w:rPr>
          <w:rFonts w:ascii="Arabic Typesetting" w:hAnsi="Arabic Typesetting" w:cs="Arabic Typesetting"/>
          <w:rtl/>
        </w:rPr>
      </w:pPr>
      <w:r w:rsidRPr="00DC3945">
        <w:rPr>
          <w:rFonts w:ascii="Arabic Typesetting" w:hAnsi="Arabic Typesetting" w:cs="Arabic Typesetting"/>
          <w:rtl/>
          <w:lang w:bidi="ar-SA"/>
        </w:rPr>
        <w:t>قُلْ</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آمَنْتُ</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بِمَا</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أَنْزَلَ</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اللَّهُ</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مِنْ</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كِتَابٍ</w:t>
      </w:r>
      <w:r w:rsidRPr="00DC3945">
        <w:rPr>
          <w:rFonts w:ascii="Arabic Typesetting" w:hAnsi="Arabic Typesetting" w:cs="Arabic Typesetting"/>
          <w:rtl/>
        </w:rPr>
        <w:t>[</w:t>
      </w:r>
      <w:r w:rsidRPr="00DC3945">
        <w:rPr>
          <w:rFonts w:ascii="Arabic Typesetting" w:hAnsi="Arabic Typesetting" w:cs="Arabic Typesetting"/>
          <w:rtl/>
          <w:lang w:bidi="ar-SA"/>
        </w:rPr>
        <w:t>الشورى</w:t>
      </w:r>
      <w:r w:rsidRPr="00DC3945">
        <w:rPr>
          <w:rFonts w:ascii="Arabic Typesetting" w:hAnsi="Arabic Typesetting" w:cs="Arabic Typesetting"/>
          <w:rtl/>
        </w:rPr>
        <w:t>:15].</w:t>
      </w:r>
    </w:p>
    <w:p w14:paraId="4C1C417F" w14:textId="77777777" w:rsidR="00F37EBC" w:rsidRPr="00DC3945" w:rsidRDefault="00F37EBC" w:rsidP="00F37EBC">
      <w:pPr>
        <w:autoSpaceDE w:val="0"/>
        <w:autoSpaceDN w:val="0"/>
        <w:adjustRightInd w:val="0"/>
        <w:jc w:val="both"/>
        <w:rPr>
          <w:rFonts w:ascii="Times New Roman" w:hAnsi="Times New Roman"/>
          <w:i/>
          <w:sz w:val="22"/>
          <w:szCs w:val="22"/>
        </w:rPr>
      </w:pPr>
      <w:r w:rsidRPr="00DC3945">
        <w:rPr>
          <w:rFonts w:ascii="Times New Roman" w:hAnsi="Times New Roman"/>
          <w:i/>
          <w:sz w:val="22"/>
          <w:szCs w:val="22"/>
        </w:rPr>
        <w:t>"Und sag: Ich glaube an das, was Allah an Büchern herabgesandt hat", 42:15.</w:t>
      </w:r>
    </w:p>
    <w:p w14:paraId="73098CC2" w14:textId="77777777" w:rsidR="00F37EBC" w:rsidRPr="00DC3945" w:rsidRDefault="00F37EBC" w:rsidP="00734089">
      <w:pPr>
        <w:rPr>
          <w:rFonts w:ascii="Times New Roman" w:hAnsi="Times New Roman"/>
          <w:sz w:val="22"/>
          <w:szCs w:val="22"/>
        </w:rPr>
      </w:pPr>
      <w:r w:rsidRPr="00DC3945">
        <w:rPr>
          <w:rFonts w:ascii="Times New Roman" w:hAnsi="Times New Roman"/>
          <w:sz w:val="22"/>
          <w:szCs w:val="22"/>
        </w:rPr>
        <w:t>Und man (ein Muslim/eine Muslima) muss dem Letzten folgen und danach handeln - und das ist der edle Quran. Denn alles andere, wenn auch etwas davon unverfälscht geblieben ist (</w:t>
      </w:r>
      <w:r w:rsidRPr="00DC3945">
        <w:rPr>
          <w:rFonts w:ascii="Times New Roman" w:hAnsi="Times New Roman"/>
          <w:sz w:val="22"/>
          <w:szCs w:val="22"/>
          <w:lang w:val="de-DE"/>
        </w:rPr>
        <w:t>wobei es schwierig oder gar unmöglich ist, zu wissen, was noch authentisch ist</w:t>
      </w:r>
      <w:r w:rsidRPr="00DC3945">
        <w:rPr>
          <w:rFonts w:ascii="Times New Roman" w:hAnsi="Times New Roman"/>
          <w:sz w:val="22"/>
          <w:szCs w:val="22"/>
        </w:rPr>
        <w:t>), ist durch den Quran ersetzt worden.</w:t>
      </w:r>
    </w:p>
    <w:p w14:paraId="5069F6B2" w14:textId="77777777" w:rsidR="00F37EBC" w:rsidRPr="00DC3945" w:rsidRDefault="00F37EBC" w:rsidP="00F37EBC">
      <w:pPr>
        <w:autoSpaceDE w:val="0"/>
        <w:autoSpaceDN w:val="0"/>
        <w:adjustRightInd w:val="0"/>
        <w:jc w:val="both"/>
        <w:rPr>
          <w:rFonts w:ascii="Times New Roman" w:hAnsi="Times New Roman"/>
          <w:sz w:val="18"/>
          <w:szCs w:val="18"/>
        </w:rPr>
      </w:pPr>
    </w:p>
    <w:p w14:paraId="0C29ED33"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Im Gegensatz zum Quran sind die beiden Schriften </w:t>
      </w:r>
      <w:r w:rsidRPr="00DC3945">
        <w:rPr>
          <w:rFonts w:ascii="Times New Roman" w:hAnsi="Times New Roman"/>
          <w:i/>
          <w:iCs/>
          <w:sz w:val="22"/>
          <w:szCs w:val="22"/>
        </w:rPr>
        <w:t>As-Suhuf</w:t>
      </w:r>
      <w:r w:rsidRPr="00DC3945">
        <w:rPr>
          <w:rFonts w:ascii="Times New Roman" w:hAnsi="Times New Roman"/>
          <w:sz w:val="22"/>
          <w:szCs w:val="22"/>
        </w:rPr>
        <w:t xml:space="preserve"> und </w:t>
      </w:r>
      <w:r w:rsidRPr="00DC3945">
        <w:rPr>
          <w:rFonts w:ascii="Times New Roman" w:hAnsi="Times New Roman"/>
          <w:i/>
          <w:iCs/>
          <w:sz w:val="22"/>
          <w:szCs w:val="22"/>
        </w:rPr>
        <w:t>Az-Zabur</w:t>
      </w:r>
      <w:r w:rsidRPr="00DC3945">
        <w:rPr>
          <w:rFonts w:ascii="Times New Roman" w:hAnsi="Times New Roman"/>
          <w:sz w:val="22"/>
          <w:szCs w:val="22"/>
        </w:rPr>
        <w:t xml:space="preserve"> verloren gegangen. Die Thora und das Evangelium unterliegen seit geraumer Zeit Verfälschungen, mittels derer die Worte Allahs von Menschen sowohl entfernt als auch durch andere ersetzt beziehungsweise erweitert worden und daher äußerst verzerrt und entfremdet sind, so dass sie letztlich nicht mehr die wahren Offenbarungen Allahs darstellen, sondern ihnen widersprechen. </w:t>
      </w:r>
    </w:p>
    <w:p w14:paraId="3F7D6B89" w14:textId="6D6735BD"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Was den Quran als die letzte Offenbarung betrifft, ist jedes seiner Worte, jeder seiner Buchstaben sowie seine Schreibweise, Betonung und seine Bedeutungen, die dem Gesandten Allahs</w:t>
      </w:r>
      <w:r w:rsidR="00E6225D" w:rsidRPr="00DC3945">
        <w:rPr>
          <w:rFonts w:ascii="Times New Roman" w:hAnsi="Times New Roman"/>
          <w:noProof/>
          <w:sz w:val="22"/>
          <w:szCs w:val="22"/>
          <w:lang w:bidi="ar-SA"/>
        </w:rPr>
        <w:drawing>
          <wp:inline distT="0" distB="0" distL="0" distR="0" wp14:anchorId="2A5AF9EA" wp14:editId="0F488D73">
            <wp:extent cx="123825" cy="104775"/>
            <wp:effectExtent l="0" t="0" r="0" b="0"/>
            <wp:docPr id="18" name="صورة 14"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4"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offenbart wurden, vor jeglicher Verfälschung geschützt. Denn Allah, gepriesen sei Er, hat </w:t>
      </w:r>
      <w:r w:rsidRPr="00DC3945">
        <w:rPr>
          <w:rFonts w:ascii="Times New Roman" w:hAnsi="Times New Roman"/>
          <w:sz w:val="22"/>
          <w:szCs w:val="22"/>
        </w:rPr>
        <w:lastRenderedPageBreak/>
        <w:t>den Schutz des Qurans nicht den Menschen überlassen, sondern Selbst übernommen, wobei Er</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sagt: </w:t>
      </w:r>
      <w:r w:rsidRPr="00DC3945">
        <w:rPr>
          <w:rFonts w:ascii="Times New Roman" w:hAnsi="Times New Roman"/>
          <w:i/>
          <w:iCs/>
          <w:sz w:val="22"/>
          <w:szCs w:val="22"/>
        </w:rPr>
        <w:t>"Gewiss, Wir sind es, die Wir die Ermahnung offenbart haben, und Wir werden wahrlich ihr Hüter sein.",</w:t>
      </w:r>
      <w:r w:rsidRPr="00DC3945">
        <w:rPr>
          <w:rFonts w:ascii="Times New Roman" w:hAnsi="Times New Roman"/>
          <w:sz w:val="22"/>
          <w:szCs w:val="22"/>
        </w:rPr>
        <w:t xml:space="preserve"> (15:9).</w:t>
      </w:r>
    </w:p>
    <w:p w14:paraId="49932E7A"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Allah</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erwähnt nicht alle Namen der offenbarten Schriften, die Er an viele Gesandten und Propheten sandte, sondern Er erwähnt, dass jeder dieser Gesandten die Botschaft Allahs an sein Volk übermittelte und ihnen den Weg der Rechtleitung zeigte, den Weg des </w:t>
      </w:r>
      <w:r w:rsidRPr="00DC3945">
        <w:rPr>
          <w:rFonts w:ascii="Times New Roman" w:hAnsi="Times New Roman"/>
          <w:i/>
          <w:iCs/>
          <w:sz w:val="22"/>
          <w:szCs w:val="22"/>
        </w:rPr>
        <w:t>Tauhid,</w:t>
      </w:r>
      <w:r w:rsidRPr="00DC3945">
        <w:rPr>
          <w:rFonts w:ascii="Times New Roman" w:hAnsi="Times New Roman"/>
          <w:sz w:val="22"/>
          <w:szCs w:val="22"/>
        </w:rPr>
        <w:t xml:space="preserve"> der Glaube an Seine Herrschaft (Rububiyyah), Seine Anbetung (Uluhiyyah), Seine Namen und Attribute (</w:t>
      </w:r>
      <w:r w:rsidRPr="00DC3945">
        <w:rPr>
          <w:rFonts w:ascii="Times New Roman" w:hAnsi="Times New Roman"/>
          <w:i/>
          <w:iCs/>
          <w:sz w:val="22"/>
          <w:szCs w:val="22"/>
        </w:rPr>
        <w:t>Asmai´ und Sifat</w:t>
      </w:r>
      <w:r w:rsidRPr="00DC3945">
        <w:rPr>
          <w:rFonts w:ascii="Times New Roman" w:hAnsi="Times New Roman"/>
          <w:sz w:val="22"/>
          <w:szCs w:val="22"/>
        </w:rPr>
        <w:t xml:space="preserve">). Allah ließ die Menschen nicht </w:t>
      </w:r>
      <w:r w:rsidRPr="00DC3945">
        <w:rPr>
          <w:rStyle w:val="ft"/>
          <w:rFonts w:ascii="Times New Roman" w:hAnsi="Times New Roman"/>
          <w:sz w:val="22"/>
          <w:szCs w:val="22"/>
        </w:rPr>
        <w:t>in Finsternissen zurück und ließ sie nicht verloren gehen; wahrlich, Allah ist gegenüber den Menschen mitleidig, und Er sandte ihnen Schriften und Gesandte.</w:t>
      </w:r>
    </w:p>
    <w:p w14:paraId="2E6AD1A4" w14:textId="77777777" w:rsidR="00F37EBC" w:rsidRPr="00DC3945" w:rsidRDefault="00F37EBC" w:rsidP="00F37EBC">
      <w:pPr>
        <w:autoSpaceDE w:val="0"/>
        <w:autoSpaceDN w:val="0"/>
        <w:adjustRightInd w:val="0"/>
        <w:jc w:val="both"/>
        <w:rPr>
          <w:rFonts w:ascii="Times New Roman" w:hAnsi="Times New Roman"/>
          <w:sz w:val="14"/>
          <w:szCs w:val="14"/>
        </w:rPr>
      </w:pPr>
    </w:p>
    <w:p w14:paraId="52F959D1" w14:textId="7782D08A"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Bezüglich anderer Schriften sind keine authentischen Überlieferungen mit zuverlässigen Überlieferungsketten vorhanden. Mündlich wurden sie ebensowenig authentisch und wahrheitsgemäß überliefert. Der Quran wurde bereits zu den Lebzeiten des Prophten Muhammads </w:t>
      </w:r>
      <w:r w:rsidR="00E6225D" w:rsidRPr="00DC3945">
        <w:rPr>
          <w:rFonts w:ascii="Times New Roman" w:hAnsi="Times New Roman"/>
          <w:noProof/>
          <w:sz w:val="22"/>
          <w:szCs w:val="22"/>
          <w:lang w:bidi="ar-SA"/>
        </w:rPr>
        <w:drawing>
          <wp:inline distT="0" distB="0" distL="0" distR="0" wp14:anchorId="7F325AD3" wp14:editId="4241F5E3">
            <wp:extent cx="123825" cy="104775"/>
            <wp:effectExtent l="0" t="0" r="0" b="0"/>
            <wp:docPr id="19" name="صورة 15"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5"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von zahlreichen Gefährten Buchstabe für Buchstabe auswendig gelernt und sowohl mündlich als auch schriftlich in einer zuverlässigen Weise überliefert, wie sie die Menschheit kein zweites Mal kennt. Bis heute gibt es in jeder Generation Millionen Muslime, die den Quran auswendig lernen. </w:t>
      </w:r>
    </w:p>
    <w:p w14:paraId="42F78D94"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Die offenbarten Bücher und ihre </w:t>
      </w:r>
      <w:r w:rsidRPr="00DC3945">
        <w:rPr>
          <w:rFonts w:ascii="Times New Roman" w:hAnsi="Times New Roman"/>
          <w:i/>
          <w:iCs/>
          <w:sz w:val="22"/>
          <w:szCs w:val="22"/>
        </w:rPr>
        <w:t>Ahkam</w:t>
      </w:r>
      <w:r w:rsidRPr="00DC3945">
        <w:rPr>
          <w:rFonts w:ascii="Times New Roman" w:hAnsi="Times New Roman"/>
          <w:sz w:val="22"/>
          <w:szCs w:val="22"/>
        </w:rPr>
        <w:t xml:space="preserve"> (Gesetze) vor der Offenbarung des Qurans waren nur für ein bestimmtes Volk und für eine bestimmte Zeit gültig. Der Quran ist jedoch für das ganze Universum und bis zum Tage der </w:t>
      </w:r>
      <w:r w:rsidRPr="00DC3945">
        <w:rPr>
          <w:rFonts w:ascii="Times New Roman" w:hAnsi="Times New Roman"/>
          <w:sz w:val="22"/>
          <w:szCs w:val="22"/>
        </w:rPr>
        <w:lastRenderedPageBreak/>
        <w:t>Auferstehung gültig. Nicht nur für Araber oder im Rahmen einer kleinen Gemeinde. Nein, für alle Völker der Erde und für alle Lebensbereiche, also allumfassend für Politik, zwischenmenschliche Beziehungen, Beziehungen zwischen Staat und Volk, zwischen dem Mensch und Allah, für Moral, Kleidungsvorschriften, das Vertragsrecht, Strafrecht usw.</w:t>
      </w:r>
    </w:p>
    <w:p w14:paraId="2DFF3AC3"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Sogar die Sprache des Qurans ist die Quelle der arabischen Morphologie, Syntax und Phonologie; eine Hochsprache, auf welche keine gebildete arabischsprechende Person verzichten kann, so wie es bei der Gesetzgebung der Fall ist. Der Quran stellt also die erste Quelle der Gesetzgebung, zumindest theoretisch, in der islamischen Welt dar und die Sunna die zweite Quelle. So steht die Sunna ebenso als zweite Quelle für die arabische Sprache. Arabisch ist eine lebendige Sprache, welche auch von Millionen Nichtarabern gesprochen wird. Dies alles ist bei den ursprünglichen Sprachen anderer Schriften nicht der Fall, welche heute kaum noch jemand versteht.</w:t>
      </w:r>
    </w:p>
    <w:p w14:paraId="337E1612"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Ferner enthält der Quran zahlreiche wissenschaftliche Wunder, die beweisen, dass es sich um eine Offenbarung durch höchste Kräfte handelt und kein Menschenwerk ist, und Wunder, die durch die moderne Wissenschaft nachvollziehbar sind.</w:t>
      </w:r>
    </w:p>
    <w:p w14:paraId="0721721B" w14:textId="77777777" w:rsidR="00E872F7" w:rsidRPr="00DC3945" w:rsidRDefault="00E872F7" w:rsidP="00F37EBC">
      <w:pPr>
        <w:autoSpaceDE w:val="0"/>
        <w:autoSpaceDN w:val="0"/>
        <w:adjustRightInd w:val="0"/>
        <w:jc w:val="both"/>
        <w:rPr>
          <w:rFonts w:ascii="Times New Roman" w:hAnsi="Times New Roman"/>
          <w:b/>
          <w:bCs/>
          <w:sz w:val="14"/>
          <w:szCs w:val="14"/>
        </w:rPr>
      </w:pPr>
    </w:p>
    <w:p w14:paraId="292326D0" w14:textId="77777777" w:rsidR="00F37EBC" w:rsidRPr="00DC3945" w:rsidRDefault="00F37EBC" w:rsidP="00F37EBC">
      <w:pPr>
        <w:autoSpaceDE w:val="0"/>
        <w:autoSpaceDN w:val="0"/>
        <w:adjustRightInd w:val="0"/>
        <w:jc w:val="both"/>
        <w:rPr>
          <w:rFonts w:ascii="Times New Roman" w:hAnsi="Times New Roman"/>
          <w:b/>
          <w:bCs/>
          <w:sz w:val="22"/>
          <w:szCs w:val="22"/>
        </w:rPr>
      </w:pPr>
      <w:r w:rsidRPr="00DC3945">
        <w:rPr>
          <w:rFonts w:ascii="Times New Roman" w:hAnsi="Times New Roman"/>
          <w:b/>
          <w:bCs/>
          <w:sz w:val="22"/>
          <w:szCs w:val="22"/>
        </w:rPr>
        <w:t xml:space="preserve">4. Iman an Seine </w:t>
      </w:r>
      <w:r w:rsidRPr="00DC3945">
        <w:rPr>
          <w:rFonts w:ascii="Times New Roman" w:hAnsi="Times New Roman"/>
          <w:b/>
          <w:bCs/>
          <w:i/>
          <w:iCs/>
          <w:sz w:val="22"/>
          <w:szCs w:val="22"/>
        </w:rPr>
        <w:t>Rusul</w:t>
      </w:r>
      <w:r w:rsidRPr="00DC3945">
        <w:rPr>
          <w:rFonts w:ascii="Times New Roman" w:hAnsi="Times New Roman"/>
          <w:b/>
          <w:bCs/>
          <w:sz w:val="22"/>
          <w:szCs w:val="22"/>
        </w:rPr>
        <w:t xml:space="preserve"> (Gesandten)</w:t>
      </w:r>
    </w:p>
    <w:p w14:paraId="4494CB76" w14:textId="41FEFB66"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Hier geht es um den Iman an Seine Gesandten, von denen Allah zahlreiche an die Menschheit sandte, um sie rechtzuleiten. Namentlich sind uns 25 von ihnen aus dem </w:t>
      </w:r>
      <w:r w:rsidRPr="00DC3945">
        <w:rPr>
          <w:rFonts w:ascii="Times New Roman" w:hAnsi="Times New Roman"/>
          <w:sz w:val="22"/>
          <w:szCs w:val="22"/>
        </w:rPr>
        <w:lastRenderedPageBreak/>
        <w:t>Quran bekannt.</w:t>
      </w:r>
      <w:r w:rsidR="00EB2D58" w:rsidRPr="00DC3945">
        <w:rPr>
          <w:rStyle w:val="FootnoteReference"/>
          <w:rFonts w:ascii="Times New Roman" w:hAnsi="Times New Roman"/>
          <w:sz w:val="22"/>
          <w:szCs w:val="22"/>
        </w:rPr>
        <w:footnoteReference w:id="6"/>
      </w:r>
      <w:r w:rsidRPr="00DC3945">
        <w:rPr>
          <w:rFonts w:ascii="Times New Roman" w:hAnsi="Times New Roman"/>
          <w:sz w:val="22"/>
          <w:szCs w:val="22"/>
        </w:rPr>
        <w:t xml:space="preserve"> Der letzte von ihnen ist Muhammad</w:t>
      </w:r>
      <w:r w:rsidR="00E6225D" w:rsidRPr="00DC3945">
        <w:rPr>
          <w:rFonts w:ascii="Times New Roman" w:hAnsi="Times New Roman"/>
          <w:noProof/>
          <w:sz w:val="22"/>
          <w:szCs w:val="22"/>
          <w:lang w:bidi="ar-SA"/>
        </w:rPr>
        <w:drawing>
          <wp:inline distT="0" distB="0" distL="0" distR="0" wp14:anchorId="49D3422B" wp14:editId="6339F87F">
            <wp:extent cx="123825" cy="104775"/>
            <wp:effectExtent l="0" t="0" r="0" b="0"/>
            <wp:docPr id="20" name="صورة 16"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dessen Botschaft die letzte an die Menschheit ist.</w:t>
      </w:r>
    </w:p>
    <w:p w14:paraId="1B4E35CD" w14:textId="77777777" w:rsidR="00F37EBC" w:rsidRPr="00DC3945" w:rsidRDefault="00F37EBC" w:rsidP="00F37EBC">
      <w:pPr>
        <w:autoSpaceDE w:val="0"/>
        <w:autoSpaceDN w:val="0"/>
        <w:adjustRightInd w:val="0"/>
        <w:jc w:val="both"/>
        <w:rPr>
          <w:rFonts w:ascii="Times New Roman" w:hAnsi="Times New Roman"/>
          <w:b/>
          <w:bCs/>
          <w:sz w:val="22"/>
          <w:szCs w:val="22"/>
        </w:rPr>
      </w:pPr>
      <w:r w:rsidRPr="00DC3945">
        <w:rPr>
          <w:rFonts w:ascii="Times New Roman" w:hAnsi="Times New Roman"/>
          <w:sz w:val="22"/>
          <w:szCs w:val="22"/>
        </w:rPr>
        <w:t xml:space="preserve">Folgend eine Erläuterung zum Unterschied zwischen den </w:t>
      </w:r>
      <w:r w:rsidRPr="00DC3945">
        <w:rPr>
          <w:rFonts w:ascii="Times New Roman" w:hAnsi="Times New Roman"/>
          <w:i/>
          <w:iCs/>
          <w:sz w:val="22"/>
          <w:szCs w:val="22"/>
        </w:rPr>
        <w:t>Rusul</w:t>
      </w:r>
      <w:r w:rsidRPr="00DC3945">
        <w:rPr>
          <w:rFonts w:ascii="Times New Roman" w:hAnsi="Times New Roman"/>
          <w:sz w:val="22"/>
          <w:szCs w:val="22"/>
        </w:rPr>
        <w:t xml:space="preserve"> und </w:t>
      </w:r>
      <w:r w:rsidRPr="00DC3945">
        <w:rPr>
          <w:rFonts w:ascii="Times New Roman" w:hAnsi="Times New Roman"/>
          <w:i/>
          <w:iCs/>
          <w:sz w:val="22"/>
          <w:szCs w:val="22"/>
        </w:rPr>
        <w:t>Anbiya</w:t>
      </w:r>
      <w:r w:rsidRPr="00DC3945">
        <w:rPr>
          <w:rFonts w:ascii="Times New Roman" w:hAnsi="Times New Roman"/>
          <w:sz w:val="22"/>
          <w:szCs w:val="22"/>
        </w:rPr>
        <w:t xml:space="preserve">´ (Gesandten und Propheten) Allahs: </w:t>
      </w:r>
    </w:p>
    <w:p w14:paraId="2272BB56" w14:textId="77777777" w:rsidR="00F37EBC" w:rsidRPr="00DC3945" w:rsidRDefault="00F37EBC" w:rsidP="00F37EBC">
      <w:pPr>
        <w:jc w:val="both"/>
        <w:rPr>
          <w:rStyle w:val="entry-content"/>
          <w:rFonts w:ascii="Times New Roman" w:hAnsi="Times New Roman"/>
          <w:b/>
          <w:bCs/>
          <w:sz w:val="22"/>
          <w:szCs w:val="22"/>
          <w:u w:val="single"/>
        </w:rPr>
      </w:pPr>
      <w:r w:rsidRPr="00DC3945">
        <w:rPr>
          <w:rStyle w:val="entry-content"/>
          <w:rFonts w:ascii="Times New Roman" w:hAnsi="Times New Roman"/>
          <w:b/>
          <w:bCs/>
          <w:sz w:val="22"/>
          <w:szCs w:val="22"/>
          <w:u w:val="single"/>
        </w:rPr>
        <w:t>Rasul (der Gesandte)</w:t>
      </w:r>
    </w:p>
    <w:p w14:paraId="26899F1F" w14:textId="77777777" w:rsidR="00F37EBC" w:rsidRPr="00DC3945" w:rsidRDefault="00F37EBC" w:rsidP="00F37EBC">
      <w:pPr>
        <w:jc w:val="both"/>
        <w:rPr>
          <w:rFonts w:ascii="Times New Roman" w:hAnsi="Times New Roman"/>
          <w:sz w:val="22"/>
          <w:szCs w:val="22"/>
        </w:rPr>
      </w:pPr>
      <w:r w:rsidRPr="00DC3945">
        <w:rPr>
          <w:rStyle w:val="entry-content"/>
          <w:rFonts w:ascii="Times New Roman" w:hAnsi="Times New Roman"/>
          <w:sz w:val="22"/>
          <w:szCs w:val="22"/>
        </w:rPr>
        <w:t xml:space="preserve">Es gibt viele ausführliche Ansichten darüber. Allgemein gesehen kann man sagen, dass ein </w:t>
      </w:r>
      <w:r w:rsidRPr="00DC3945">
        <w:rPr>
          <w:rStyle w:val="entry-content"/>
          <w:rFonts w:ascii="Times New Roman" w:hAnsi="Times New Roman"/>
          <w:i/>
          <w:iCs/>
          <w:sz w:val="22"/>
          <w:szCs w:val="22"/>
        </w:rPr>
        <w:t>Rasul</w:t>
      </w:r>
      <w:r w:rsidRPr="00DC3945">
        <w:rPr>
          <w:rStyle w:val="entry-content"/>
          <w:rFonts w:ascii="Times New Roman" w:hAnsi="Times New Roman"/>
          <w:sz w:val="22"/>
          <w:szCs w:val="22"/>
        </w:rPr>
        <w:t xml:space="preserve"> (Gesandter) ein Mensch ist, der von Allah mit einer neuen Gesetzgebung entsandt wurde. Er empfängt Offenbarungen, welche er verkündet. Wie </w:t>
      </w:r>
      <w:r w:rsidRPr="00DC3945">
        <w:rPr>
          <w:rFonts w:ascii="Times New Roman" w:hAnsi="Times New Roman"/>
          <w:sz w:val="22"/>
          <w:szCs w:val="22"/>
        </w:rPr>
        <w:t xml:space="preserve">Ibrahim, Noh, Musa, Isa (Jesus) und Muhammad, Allahs Segen und Frieden auf ihnen allen. Diese fünf Gesandten Allahs werden auch die </w:t>
      </w:r>
      <w:r w:rsidRPr="00DC3945">
        <w:rPr>
          <w:rFonts w:ascii="Times New Roman" w:hAnsi="Times New Roman"/>
          <w:i/>
          <w:iCs/>
          <w:sz w:val="22"/>
          <w:szCs w:val="22"/>
        </w:rPr>
        <w:t>Ulu Al-´Azm</w:t>
      </w:r>
      <w:r w:rsidRPr="00DC3945">
        <w:rPr>
          <w:rFonts w:ascii="Times New Roman" w:hAnsi="Times New Roman"/>
          <w:sz w:val="22"/>
          <w:szCs w:val="22"/>
        </w:rPr>
        <w:t xml:space="preserve"> (‚die Entschlossenheit besaßen‘ / ‚die Standhaften‘) genannt, deren Rolle im Quran und in der Sunna besonders hervorgehoben wird. Vielen Christen und Juden ist nicht bewusst, welch eine hohe Stellung Moses und Jesus im Islam genießen. Ein </w:t>
      </w:r>
      <w:r w:rsidRPr="00DC3945">
        <w:rPr>
          <w:rFonts w:ascii="Times New Roman" w:hAnsi="Times New Roman"/>
          <w:i/>
          <w:iCs/>
          <w:sz w:val="22"/>
          <w:szCs w:val="22"/>
        </w:rPr>
        <w:t>Rasul</w:t>
      </w:r>
      <w:r w:rsidRPr="00DC3945">
        <w:rPr>
          <w:rFonts w:ascii="Times New Roman" w:hAnsi="Times New Roman"/>
          <w:sz w:val="22"/>
          <w:szCs w:val="22"/>
        </w:rPr>
        <w:t xml:space="preserve"> ist gleichzeitig auch ein </w:t>
      </w:r>
      <w:r w:rsidRPr="00DC3945">
        <w:rPr>
          <w:rFonts w:ascii="Times New Roman" w:hAnsi="Times New Roman"/>
          <w:i/>
          <w:iCs/>
          <w:sz w:val="22"/>
          <w:szCs w:val="22"/>
        </w:rPr>
        <w:t>Nabi</w:t>
      </w:r>
      <w:r w:rsidRPr="00DC3945">
        <w:rPr>
          <w:rFonts w:ascii="Times New Roman" w:hAnsi="Times New Roman"/>
          <w:iCs/>
          <w:sz w:val="22"/>
          <w:szCs w:val="22"/>
        </w:rPr>
        <w:t xml:space="preserve"> (Prophet)</w:t>
      </w:r>
      <w:r w:rsidRPr="00DC3945">
        <w:rPr>
          <w:rFonts w:ascii="Times New Roman" w:hAnsi="Times New Roman"/>
          <w:sz w:val="22"/>
          <w:szCs w:val="22"/>
        </w:rPr>
        <w:t>, jedoch gilt das nicht für den umgekehrten Fall.</w:t>
      </w:r>
    </w:p>
    <w:p w14:paraId="08AA29AE" w14:textId="77777777" w:rsidR="009F71E7" w:rsidRPr="00DC3945" w:rsidRDefault="009F71E7" w:rsidP="00F37EBC">
      <w:pPr>
        <w:jc w:val="both"/>
        <w:rPr>
          <w:rFonts w:ascii="Times New Roman" w:hAnsi="Times New Roman"/>
          <w:sz w:val="14"/>
          <w:szCs w:val="14"/>
        </w:rPr>
      </w:pPr>
    </w:p>
    <w:p w14:paraId="030D9B48" w14:textId="77777777" w:rsidR="00F37EBC" w:rsidRPr="00DC3945" w:rsidRDefault="00F37EBC" w:rsidP="00F37EBC">
      <w:pPr>
        <w:jc w:val="both"/>
        <w:rPr>
          <w:rStyle w:val="entry-content"/>
          <w:rFonts w:ascii="Times New Roman" w:hAnsi="Times New Roman"/>
          <w:b/>
          <w:bCs/>
          <w:sz w:val="22"/>
          <w:szCs w:val="22"/>
          <w:u w:val="single"/>
        </w:rPr>
      </w:pPr>
      <w:r w:rsidRPr="00DC3945">
        <w:rPr>
          <w:rStyle w:val="entry-content"/>
          <w:rFonts w:ascii="Times New Roman" w:hAnsi="Times New Roman"/>
          <w:b/>
          <w:bCs/>
          <w:i/>
          <w:iCs/>
          <w:sz w:val="22"/>
          <w:szCs w:val="22"/>
          <w:u w:val="single"/>
        </w:rPr>
        <w:t>Nabi</w:t>
      </w:r>
      <w:r w:rsidRPr="00DC3945">
        <w:rPr>
          <w:rStyle w:val="entry-content"/>
          <w:rFonts w:ascii="Times New Roman" w:hAnsi="Times New Roman"/>
          <w:b/>
          <w:bCs/>
          <w:sz w:val="22"/>
          <w:szCs w:val="22"/>
          <w:u w:val="single"/>
        </w:rPr>
        <w:t xml:space="preserve"> (Prophet)</w:t>
      </w:r>
    </w:p>
    <w:p w14:paraId="3C0ACCEF" w14:textId="77777777" w:rsidR="00F37EBC" w:rsidRPr="00DC3945" w:rsidRDefault="00F37EBC" w:rsidP="00F37EBC">
      <w:pPr>
        <w:jc w:val="both"/>
        <w:rPr>
          <w:rFonts w:ascii="Times New Roman" w:hAnsi="Times New Roman"/>
          <w:sz w:val="22"/>
          <w:szCs w:val="22"/>
        </w:rPr>
      </w:pPr>
      <w:r w:rsidRPr="00DC3945">
        <w:rPr>
          <w:rStyle w:val="entry-content"/>
          <w:rFonts w:ascii="Times New Roman" w:hAnsi="Times New Roman"/>
          <w:sz w:val="22"/>
          <w:szCs w:val="22"/>
        </w:rPr>
        <w:lastRenderedPageBreak/>
        <w:t>Ein Prophet ist ein Mensch, der von Allah beauftragt wurde, eine bereits vorangegangene</w:t>
      </w:r>
      <w:r w:rsidRPr="00DC3945">
        <w:rPr>
          <w:rFonts w:ascii="Times New Roman" w:hAnsi="Times New Roman"/>
          <w:sz w:val="22"/>
          <w:szCs w:val="22"/>
        </w:rPr>
        <w:t xml:space="preserve"> </w:t>
      </w:r>
      <w:r w:rsidRPr="00DC3945">
        <w:rPr>
          <w:rStyle w:val="entry-content"/>
          <w:rFonts w:ascii="Times New Roman" w:hAnsi="Times New Roman"/>
          <w:sz w:val="22"/>
          <w:szCs w:val="22"/>
        </w:rPr>
        <w:t>entsandte Botschaft weiter zu verkünden</w:t>
      </w:r>
      <w:r w:rsidRPr="00DC3945">
        <w:rPr>
          <w:rFonts w:ascii="Times New Roman" w:hAnsi="Times New Roman"/>
          <w:sz w:val="22"/>
          <w:szCs w:val="22"/>
        </w:rPr>
        <w:t xml:space="preserve">, also keine von Allah neue Botschaft, so wie es bei </w:t>
      </w:r>
      <w:r w:rsidRPr="00DC3945">
        <w:rPr>
          <w:rFonts w:ascii="Times New Roman" w:hAnsi="Times New Roman"/>
          <w:i/>
          <w:iCs/>
          <w:sz w:val="22"/>
          <w:szCs w:val="22"/>
        </w:rPr>
        <w:t>Idris</w:t>
      </w:r>
      <w:r w:rsidRPr="00DC3945">
        <w:rPr>
          <w:rFonts w:ascii="Times New Roman" w:hAnsi="Times New Roman"/>
          <w:sz w:val="22"/>
          <w:szCs w:val="22"/>
        </w:rPr>
        <w:t xml:space="preserve"> und den Propheten der Juden, welche Moses folgten, der Fall war.</w:t>
      </w:r>
    </w:p>
    <w:p w14:paraId="0564B403" w14:textId="387A5E66" w:rsidR="00F37EBC" w:rsidRPr="00DC3945" w:rsidRDefault="00F37EBC" w:rsidP="00F37EBC">
      <w:pPr>
        <w:spacing w:before="180" w:after="180"/>
        <w:jc w:val="both"/>
        <w:rPr>
          <w:rFonts w:ascii="Times New Roman" w:hAnsi="Times New Roman"/>
          <w:sz w:val="22"/>
          <w:szCs w:val="22"/>
        </w:rPr>
      </w:pPr>
      <w:r w:rsidRPr="00DC3945">
        <w:rPr>
          <w:rFonts w:ascii="Times New Roman" w:hAnsi="Times New Roman"/>
          <w:sz w:val="22"/>
          <w:szCs w:val="22"/>
        </w:rPr>
        <w:t>Allah</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ließ seinen Gesandten und Propheten zahlreiche Wunder zuteil werden. Noah mit der Sintflut und seiner Arche, Moses mit seinem Stab und vielen anderen Wundern, die er Pharao gegenüber erbrachte. Auch Jesus, welcher mit der Erlaubnis Allahs einige Tote lebendig machte und Kranke heilte und selbst durch ein Wunder zur Welt kam, nämlich ohne Vater gezeugt worden zu sein. Und auch die Wunder des letzten Gesandten Allahs, Muhammad </w:t>
      </w:r>
      <w:r w:rsidR="00E6225D" w:rsidRPr="00DC3945">
        <w:rPr>
          <w:rFonts w:ascii="Times New Roman" w:hAnsi="Times New Roman"/>
          <w:noProof/>
          <w:sz w:val="22"/>
          <w:szCs w:val="22"/>
          <w:lang w:bidi="ar-SA"/>
        </w:rPr>
        <w:drawing>
          <wp:inline distT="0" distB="0" distL="0" distR="0" wp14:anchorId="489E4CA7" wp14:editId="0FF4AC15">
            <wp:extent cx="123825" cy="104775"/>
            <wp:effectExtent l="0" t="0" r="0" b="0"/>
            <wp:docPr id="21" name="صورة 17"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7"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die mehr als 1200 an der Zahl sind, wobei das wichtigste, größte und ewige Wunder der edle Quran darstellt. </w:t>
      </w:r>
    </w:p>
    <w:p w14:paraId="035A90A4"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Die besten Menschen sind die </w:t>
      </w:r>
      <w:r w:rsidRPr="00DC3945">
        <w:rPr>
          <w:rFonts w:ascii="Times New Roman" w:hAnsi="Times New Roman"/>
          <w:i/>
          <w:iCs/>
          <w:sz w:val="22"/>
          <w:szCs w:val="22"/>
        </w:rPr>
        <w:t>Rusul</w:t>
      </w:r>
      <w:r w:rsidRPr="00DC3945">
        <w:rPr>
          <w:rFonts w:ascii="Times New Roman" w:hAnsi="Times New Roman"/>
          <w:sz w:val="22"/>
          <w:szCs w:val="22"/>
        </w:rPr>
        <w:t xml:space="preserve">, nach ihnen die </w:t>
      </w:r>
      <w:r w:rsidRPr="00DC3945">
        <w:rPr>
          <w:rFonts w:ascii="Times New Roman" w:hAnsi="Times New Roman"/>
          <w:i/>
          <w:iCs/>
          <w:sz w:val="22"/>
          <w:szCs w:val="22"/>
        </w:rPr>
        <w:t>Anbiya´</w:t>
      </w:r>
      <w:r w:rsidRPr="00DC3945">
        <w:rPr>
          <w:rFonts w:ascii="Times New Roman" w:hAnsi="Times New Roman"/>
          <w:sz w:val="22"/>
          <w:szCs w:val="22"/>
        </w:rPr>
        <w:t xml:space="preserve"> und dann die </w:t>
      </w:r>
      <w:r w:rsidRPr="00DC3945">
        <w:rPr>
          <w:rFonts w:ascii="Times New Roman" w:hAnsi="Times New Roman"/>
          <w:i/>
          <w:iCs/>
          <w:sz w:val="22"/>
          <w:szCs w:val="22"/>
        </w:rPr>
        <w:t>Awliya</w:t>
      </w:r>
      <w:r w:rsidRPr="00DC3945">
        <w:rPr>
          <w:rFonts w:ascii="Times New Roman" w:hAnsi="Times New Roman"/>
          <w:sz w:val="22"/>
          <w:szCs w:val="22"/>
        </w:rPr>
        <w:t xml:space="preserve">´. Doch wer sind die </w:t>
      </w:r>
      <w:r w:rsidRPr="00DC3945">
        <w:rPr>
          <w:rFonts w:ascii="Times New Roman" w:hAnsi="Times New Roman"/>
          <w:i/>
          <w:iCs/>
          <w:sz w:val="22"/>
          <w:szCs w:val="22"/>
        </w:rPr>
        <w:t>Awliya`</w:t>
      </w:r>
      <w:r w:rsidRPr="00DC3945">
        <w:rPr>
          <w:rFonts w:ascii="Times New Roman" w:hAnsi="Times New Roman"/>
          <w:sz w:val="22"/>
          <w:szCs w:val="22"/>
        </w:rPr>
        <w:t>?</w:t>
      </w:r>
    </w:p>
    <w:p w14:paraId="446B83DF"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Imam Schafii sagte, er wüsste nicht, wer die Awliya sonst sein könnten außer die </w:t>
      </w:r>
      <w:r w:rsidRPr="00DC3945">
        <w:rPr>
          <w:rFonts w:ascii="Times New Roman" w:hAnsi="Times New Roman"/>
          <w:i/>
          <w:iCs/>
          <w:sz w:val="22"/>
          <w:szCs w:val="22"/>
        </w:rPr>
        <w:t>Ulama</w:t>
      </w:r>
      <w:r w:rsidRPr="00DC3945">
        <w:rPr>
          <w:rFonts w:ascii="Times New Roman" w:hAnsi="Times New Roman"/>
          <w:sz w:val="22"/>
          <w:szCs w:val="22"/>
        </w:rPr>
        <w:t>.</w:t>
      </w:r>
    </w:p>
    <w:p w14:paraId="6BAEE6DD"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Trotz unzähliger Veränderungen ist in den Evangelien und der Thora die Tatsache vorhanden, dass alle Gesandten und Propheten von Adam über Noah, Abraham und Moses bis zu Jesus alle die gleiche Botschaft verkündeten: Das es nur einen einzigen Gott gibt, der Herr aller Dinge. Im Quran berichtet Allah</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dass es eine hohe Anzahl von Gesandten und Propheten gab, deren genaue Zahl und Namen jedoch nur Er</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kennt. Alle besaßen den vorzüglichsten Charakter. </w:t>
      </w:r>
    </w:p>
    <w:p w14:paraId="2FDB98DC"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lastRenderedPageBreak/>
        <w:t xml:space="preserve">Jesus wird im Islam als wertvoller und edler Prophet und Gesandter erwähnt und seine Mutter Mariyam als aufrichtige und rechtschaffene Frau. In der Zeit zwischen dem Erscheinen Jesus‘ und dem Erscheinen Muhammads kamen weder andere Propheten noch Gesandte. </w:t>
      </w:r>
    </w:p>
    <w:p w14:paraId="1683EB0B" w14:textId="1EFC8F69"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 xml:space="preserve">Muhammad </w:t>
      </w:r>
      <w:r w:rsidR="00E6225D" w:rsidRPr="00DC3945">
        <w:rPr>
          <w:rFonts w:ascii="Times New Roman" w:hAnsi="Times New Roman"/>
          <w:noProof/>
          <w:sz w:val="22"/>
          <w:szCs w:val="22"/>
          <w:lang w:bidi="ar-SA"/>
        </w:rPr>
        <w:drawing>
          <wp:inline distT="0" distB="0" distL="0" distR="0" wp14:anchorId="7BEF851F" wp14:editId="4F91948C">
            <wp:extent cx="123825" cy="104775"/>
            <wp:effectExtent l="0" t="0" r="0" b="0"/>
            <wp:docPr id="22" name="صورة 18"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stellt das Siegel des Prophetentums dar und war somit der letzte Gesandte und Prophet und der Quran das letzte Buch an die Menschheit, bis zum Tage der Auferstehung. </w:t>
      </w:r>
    </w:p>
    <w:p w14:paraId="5DDCC489" w14:textId="5A9A5F3F" w:rsidR="00F37EBC" w:rsidRPr="00DC3945" w:rsidRDefault="00F37EBC" w:rsidP="00EB2D58">
      <w:pPr>
        <w:jc w:val="both"/>
        <w:rPr>
          <w:rFonts w:ascii="Times New Roman" w:hAnsi="Times New Roman"/>
          <w:sz w:val="22"/>
          <w:szCs w:val="22"/>
        </w:rPr>
      </w:pPr>
      <w:r w:rsidRPr="00DC3945">
        <w:rPr>
          <w:rFonts w:ascii="Times New Roman" w:hAnsi="Times New Roman"/>
          <w:sz w:val="22"/>
          <w:szCs w:val="22"/>
        </w:rPr>
        <w:t>Die Botschaft und der Kern des Auftrages aller Gesandten und Propheten von Adam bis Muhammad</w:t>
      </w:r>
      <w:r w:rsidR="00E6225D" w:rsidRPr="00DC3945">
        <w:rPr>
          <w:rFonts w:ascii="Times New Roman" w:hAnsi="Times New Roman"/>
          <w:noProof/>
          <w:sz w:val="22"/>
          <w:szCs w:val="22"/>
          <w:lang w:bidi="ar-SA"/>
        </w:rPr>
        <w:drawing>
          <wp:inline distT="0" distB="0" distL="0" distR="0" wp14:anchorId="2ED2EA07" wp14:editId="1B886514">
            <wp:extent cx="123825" cy="104775"/>
            <wp:effectExtent l="0" t="0" r="0" b="0"/>
            <wp:docPr id="23" name="صورة 20"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0"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dreht sich um einen zentralen Punkt: Allah alleine zu dienen und nichts und niemandem außer Ihm zu dienen. So ist ein Muslim ein </w:t>
      </w:r>
      <w:r w:rsidRPr="00DC3945">
        <w:rPr>
          <w:rStyle w:val="ft"/>
          <w:rFonts w:ascii="Times New Roman" w:hAnsi="Times New Roman"/>
          <w:sz w:val="22"/>
          <w:szCs w:val="22"/>
        </w:rPr>
        <w:t>Allah Ergebener, der sich Seinen Befehlen unterwirft.</w:t>
      </w:r>
      <w:r w:rsidRPr="00DC3945">
        <w:rPr>
          <w:rFonts w:ascii="Times New Roman" w:hAnsi="Times New Roman"/>
          <w:sz w:val="22"/>
          <w:szCs w:val="22"/>
        </w:rPr>
        <w:t xml:space="preserve"> Es lohnt sich, die Aufgabe der Gesandten im Quran aufmerksam zu lesen. In folgender Aya wird beispielsweise das Urteil in Bezug darauf klar, wenn jemand nur an einige Gesandte und Propheten glaubt und an andere nicht. Allah</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sagt: </w:t>
      </w:r>
      <w:r w:rsidRPr="00DC3945">
        <w:rPr>
          <w:rFonts w:ascii="Times New Roman" w:hAnsi="Times New Roman"/>
          <w:i/>
          <w:iCs/>
          <w:sz w:val="22"/>
          <w:szCs w:val="22"/>
        </w:rPr>
        <w:t>"Diejenigen, die Allah und Seine Gesandten verleugnen und zwischen (dem Iman an) Allah und Seinen Gesandten</w:t>
      </w:r>
      <w:r w:rsidR="00EB2D58" w:rsidRPr="00DC3945">
        <w:rPr>
          <w:rStyle w:val="FootnoteReference"/>
          <w:rFonts w:ascii="Times New Roman" w:hAnsi="Times New Roman"/>
          <w:i/>
          <w:iCs/>
          <w:sz w:val="22"/>
          <w:szCs w:val="22"/>
        </w:rPr>
        <w:footnoteReference w:id="7"/>
      </w:r>
      <w:r w:rsidRPr="00DC3945">
        <w:rPr>
          <w:rFonts w:ascii="Times New Roman" w:hAnsi="Times New Roman"/>
          <w:i/>
          <w:iCs/>
          <w:sz w:val="22"/>
          <w:szCs w:val="22"/>
        </w:rPr>
        <w:t xml:space="preserve"> einen Unterschied machen wollen und sagen: ´Wir glauben an die einen und verleugnen die anderen`, und einen Weg dazwischen einschlagen wollen, das sind die wahren Ungläubigen. Und für die Ungläubigen haben wir eine schmachvolle Strafe bereitet. Diejenigen aber, die an Allah und Seine Gesandten glauben und keinen Unterschied zwischen jemandem von ihnen machen, denen wird Er ihren Lohn </w:t>
      </w:r>
      <w:r w:rsidRPr="00DC3945">
        <w:rPr>
          <w:rFonts w:ascii="Times New Roman" w:hAnsi="Times New Roman"/>
          <w:i/>
          <w:iCs/>
          <w:sz w:val="22"/>
          <w:szCs w:val="22"/>
        </w:rPr>
        <w:lastRenderedPageBreak/>
        <w:t>geben. Allah ist Allvergebend und Barmherzig",</w:t>
      </w:r>
      <w:r w:rsidRPr="00DC3945">
        <w:rPr>
          <w:rFonts w:ascii="Times New Roman" w:hAnsi="Times New Roman"/>
          <w:sz w:val="22"/>
          <w:szCs w:val="22"/>
        </w:rPr>
        <w:t xml:space="preserve"> (4:150-152).</w:t>
      </w:r>
    </w:p>
    <w:p w14:paraId="796C96CE" w14:textId="77777777" w:rsidR="00F37EBC" w:rsidRPr="00DC3945" w:rsidRDefault="00F37EBC" w:rsidP="00F37EBC">
      <w:pPr>
        <w:jc w:val="both"/>
        <w:rPr>
          <w:rFonts w:ascii="Times New Roman" w:hAnsi="Times New Roman"/>
          <w:sz w:val="18"/>
          <w:szCs w:val="18"/>
        </w:rPr>
      </w:pPr>
    </w:p>
    <w:p w14:paraId="55E25146"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Allah schickte Gesandte aus den Reihen der Menschen und nicht der Engel, damit die Menschen ihrem Vorbild realistisch folgen können und nicht sagen: Sie sind doch Engel und wir sind Menschen.</w:t>
      </w:r>
    </w:p>
    <w:p w14:paraId="6654CEC2" w14:textId="77777777" w:rsidR="00F37EBC" w:rsidRPr="00DC3945" w:rsidRDefault="00F37EBC" w:rsidP="00F37EBC">
      <w:pPr>
        <w:autoSpaceDE w:val="0"/>
        <w:autoSpaceDN w:val="0"/>
        <w:adjustRightInd w:val="0"/>
        <w:jc w:val="both"/>
        <w:rPr>
          <w:rFonts w:ascii="Times New Roman" w:hAnsi="Times New Roman"/>
          <w:b/>
          <w:bCs/>
          <w:sz w:val="18"/>
          <w:szCs w:val="18"/>
        </w:rPr>
      </w:pPr>
    </w:p>
    <w:p w14:paraId="5E8CCAA2" w14:textId="77777777" w:rsidR="00F37EBC" w:rsidRPr="00DC3945" w:rsidRDefault="00F37EBC" w:rsidP="00F37EBC">
      <w:pPr>
        <w:autoSpaceDE w:val="0"/>
        <w:autoSpaceDN w:val="0"/>
        <w:adjustRightInd w:val="0"/>
        <w:jc w:val="both"/>
        <w:rPr>
          <w:rFonts w:ascii="Times New Roman" w:hAnsi="Times New Roman"/>
          <w:b/>
          <w:bCs/>
          <w:sz w:val="22"/>
          <w:szCs w:val="22"/>
        </w:rPr>
      </w:pPr>
      <w:r w:rsidRPr="00DC3945">
        <w:rPr>
          <w:rFonts w:ascii="Times New Roman" w:hAnsi="Times New Roman"/>
          <w:b/>
          <w:bCs/>
          <w:sz w:val="22"/>
          <w:szCs w:val="22"/>
        </w:rPr>
        <w:t xml:space="preserve">5. Iman an </w:t>
      </w:r>
      <w:r w:rsidRPr="00DC3945">
        <w:rPr>
          <w:rFonts w:ascii="Times New Roman" w:hAnsi="Times New Roman"/>
          <w:b/>
          <w:bCs/>
          <w:i/>
          <w:iCs/>
          <w:sz w:val="22"/>
          <w:szCs w:val="22"/>
        </w:rPr>
        <w:t>Yawmul Qiyama</w:t>
      </w:r>
      <w:r w:rsidRPr="00DC3945">
        <w:rPr>
          <w:rFonts w:ascii="Times New Roman" w:hAnsi="Times New Roman"/>
          <w:b/>
          <w:bCs/>
          <w:sz w:val="22"/>
          <w:szCs w:val="22"/>
        </w:rPr>
        <w:t xml:space="preserve"> (den Tag der Auferstehung)</w:t>
      </w:r>
    </w:p>
    <w:p w14:paraId="5A4680BE" w14:textId="77777777" w:rsidR="00474E4A" w:rsidRPr="00DC3945" w:rsidRDefault="00474E4A" w:rsidP="00F37EBC">
      <w:pPr>
        <w:autoSpaceDE w:val="0"/>
        <w:autoSpaceDN w:val="0"/>
        <w:adjustRightInd w:val="0"/>
        <w:jc w:val="both"/>
        <w:rPr>
          <w:rFonts w:ascii="Times New Roman" w:hAnsi="Times New Roman"/>
          <w:b/>
          <w:bCs/>
          <w:sz w:val="14"/>
          <w:szCs w:val="14"/>
        </w:rPr>
      </w:pPr>
    </w:p>
    <w:p w14:paraId="5DC5D555" w14:textId="77777777" w:rsidR="00F37EBC" w:rsidRPr="00DC3945" w:rsidRDefault="00F37EBC" w:rsidP="00F37EBC">
      <w:pPr>
        <w:pStyle w:val="NoSpacing"/>
        <w:jc w:val="both"/>
        <w:rPr>
          <w:rFonts w:ascii="Times New Roman" w:hAnsi="Times New Roman"/>
          <w:sz w:val="22"/>
          <w:szCs w:val="22"/>
        </w:rPr>
      </w:pPr>
      <w:r w:rsidRPr="00DC3945">
        <w:rPr>
          <w:rFonts w:ascii="Times New Roman" w:hAnsi="Times New Roman"/>
          <w:sz w:val="22"/>
          <w:szCs w:val="22"/>
        </w:rPr>
        <w:t xml:space="preserve">Der Iman an den Tag der Auferstehung gehört ebenfalls zu den sechs Säulen des Imans und ist somit ein fester Bestandteil des islamischen Glaubens. Dieser Iman beinhaltet auch die Befragung im Grab, </w:t>
      </w:r>
      <w:r w:rsidRPr="00DC3945">
        <w:rPr>
          <w:rFonts w:ascii="Times New Roman" w:hAnsi="Times New Roman"/>
          <w:i/>
          <w:iCs/>
          <w:sz w:val="22"/>
          <w:szCs w:val="22"/>
        </w:rPr>
        <w:t>Barzach</w:t>
      </w:r>
      <w:r w:rsidRPr="00DC3945">
        <w:rPr>
          <w:rFonts w:ascii="Times New Roman" w:hAnsi="Times New Roman"/>
          <w:sz w:val="22"/>
          <w:szCs w:val="22"/>
        </w:rPr>
        <w:t xml:space="preserve"> (die Zwischenphase, trennendes Hindernis), die Wiedererweckung nach dem Tod, die Sirat, der Tag der Abrechnung und die Waage, Dschanna (das Paradies) und Dschahannam (die Hölle).</w:t>
      </w:r>
    </w:p>
    <w:p w14:paraId="099615B1" w14:textId="77777777" w:rsidR="00F37EBC" w:rsidRPr="00DC3945" w:rsidRDefault="00F37EBC" w:rsidP="00F37EBC">
      <w:pPr>
        <w:pStyle w:val="NoSpacing"/>
        <w:jc w:val="both"/>
        <w:rPr>
          <w:rFonts w:ascii="Times New Roman" w:hAnsi="Times New Roman"/>
          <w:sz w:val="22"/>
          <w:szCs w:val="22"/>
        </w:rPr>
      </w:pPr>
      <w:r w:rsidRPr="00DC3945">
        <w:rPr>
          <w:rFonts w:ascii="Times New Roman" w:hAnsi="Times New Roman"/>
          <w:sz w:val="22"/>
          <w:szCs w:val="22"/>
        </w:rPr>
        <w:t>Der Tod ist das Ende der Prüfung eines Menschen, jedoch nicht das Ende des Menschen. Allah</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sagt: </w:t>
      </w:r>
      <w:r w:rsidRPr="00DC3945">
        <w:rPr>
          <w:rFonts w:ascii="Times New Roman" w:hAnsi="Times New Roman"/>
          <w:i/>
          <w:iCs/>
          <w:sz w:val="22"/>
          <w:szCs w:val="22"/>
        </w:rPr>
        <w:t>"Jede Seele wird den Tod kosten. Und Wir prüfen euch mit Schlechtem und Gutem als Versuchung. Und zu Uns werdet ihr zurückgebracht.",</w:t>
      </w:r>
      <w:r w:rsidRPr="00DC3945">
        <w:rPr>
          <w:rFonts w:ascii="Times New Roman" w:hAnsi="Times New Roman"/>
          <w:sz w:val="22"/>
          <w:szCs w:val="22"/>
        </w:rPr>
        <w:t xml:space="preserve"> (Al-Anbiya´, 21:35) und: </w:t>
      </w:r>
      <w:r w:rsidRPr="00DC3945">
        <w:rPr>
          <w:rFonts w:ascii="Times New Roman" w:hAnsi="Times New Roman"/>
          <w:i/>
          <w:iCs/>
          <w:sz w:val="22"/>
          <w:szCs w:val="22"/>
        </w:rPr>
        <w:t xml:space="preserve">"Jede Seele wird den Tod kosten. Hierauf werdet ihr zu Uns zurückgebracht. Diejenigen, die glauben und rechtschaffene Werke tun, werden Wir im (Paradies)garten ganz gewiss Obergemächer zuweisen, unterhalb derer Flüsse strömen; ewig darin zu bleiben. Wie trefflich ist der Lohn, derjenigen, die (gut) handeln, </w:t>
      </w:r>
      <w:r w:rsidRPr="00DC3945">
        <w:rPr>
          <w:rFonts w:ascii="Times New Roman" w:hAnsi="Times New Roman"/>
          <w:i/>
          <w:iCs/>
          <w:sz w:val="22"/>
          <w:szCs w:val="22"/>
        </w:rPr>
        <w:lastRenderedPageBreak/>
        <w:t xml:space="preserve">die standhaft sind und sich auf ihren Herrn verlassen.", </w:t>
      </w:r>
      <w:r w:rsidRPr="00DC3945">
        <w:rPr>
          <w:rFonts w:ascii="Times New Roman" w:hAnsi="Times New Roman"/>
          <w:sz w:val="22"/>
          <w:szCs w:val="22"/>
        </w:rPr>
        <w:t xml:space="preserve">(Al-Ankabut, 29:57-59). </w:t>
      </w:r>
    </w:p>
    <w:p w14:paraId="5DCAEBC9"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i/>
          <w:iCs/>
          <w:sz w:val="22"/>
          <w:szCs w:val="22"/>
        </w:rPr>
        <w:t>Malakul Mawt</w:t>
      </w:r>
      <w:r w:rsidRPr="00DC3945">
        <w:rPr>
          <w:rFonts w:ascii="Times New Roman" w:hAnsi="Times New Roman"/>
          <w:sz w:val="22"/>
          <w:szCs w:val="22"/>
        </w:rPr>
        <w:t xml:space="preserve"> (der Todesengel) hat den Auftrag, die Seelen dem Körper zu entziehen. Nach dem Tod folgt die Phase des Übergangs zwischen dem Tod und der Wiederauferstehung, </w:t>
      </w:r>
      <w:r w:rsidRPr="00DC3945">
        <w:rPr>
          <w:rFonts w:ascii="Times New Roman" w:hAnsi="Times New Roman"/>
          <w:i/>
          <w:iCs/>
          <w:sz w:val="22"/>
          <w:szCs w:val="22"/>
        </w:rPr>
        <w:t>Barzach</w:t>
      </w:r>
      <w:r w:rsidRPr="00DC3945">
        <w:rPr>
          <w:rFonts w:ascii="Times New Roman" w:hAnsi="Times New Roman"/>
          <w:sz w:val="22"/>
          <w:szCs w:val="22"/>
        </w:rPr>
        <w:t xml:space="preserve"> genannt. Dies ist die Zwischenphase, die Zeit in der eine Seele nach dem Tod verweilt und auf den Jüngsten Tag wartet. Anschließend folgt das Jenseits, das Leben nach dem Tod, also die Auferstehung, mit welcher der Ausgang das Paradies oder die Hölle sein wird - das ewige Leben ohne Sterben. Allah, </w:t>
      </w:r>
      <w:r w:rsidRPr="00DC3945">
        <w:rPr>
          <w:rFonts w:ascii="Times New Roman" w:hAnsi="Times New Roman"/>
          <w:i/>
          <w:iCs/>
          <w:sz w:val="22"/>
          <w:szCs w:val="22"/>
        </w:rPr>
        <w:t>Ta´ala,</w:t>
      </w:r>
      <w:r w:rsidRPr="00DC3945">
        <w:rPr>
          <w:rFonts w:ascii="Times New Roman" w:hAnsi="Times New Roman"/>
          <w:sz w:val="22"/>
          <w:szCs w:val="22"/>
        </w:rPr>
        <w:t xml:space="preserve"> sagt: </w:t>
      </w:r>
      <w:r w:rsidRPr="00DC3945">
        <w:rPr>
          <w:rFonts w:ascii="Times New Roman" w:hAnsi="Times New Roman"/>
          <w:i/>
          <w:iCs/>
          <w:sz w:val="22"/>
          <w:szCs w:val="22"/>
        </w:rPr>
        <w:t>"Wenn dann der Tod zu einem von ihnen kommt, sagt er: `Mein Herr, bringt mich zurück, auf das ich rechtschaffen handele in dem, was ich hinterlassen habe.`Keineswegs! Es ist nur ein Wort, das er (so) sagt; hinter ihnen wird ein Barzach (trennendes Hindernis) sein bis zu dem Tag, da sie auferweckt werden. Wenn dann ins Horn geblasen wird, dann wird es zwischen ihnen keine Verwandtschaft mehr geben an jenem Tag, und sie fragen sich nicht mehr gegenseitig. Wessen Waagschalen schwer sein werden, das sind diejenigen, denen es wohl ergeht. Wessen Waagschalen aber leicht sein werden, das sind diejenigen, die ihre Seelen verloren haben; in der Hölle werden sie ewig bleiben.",</w:t>
      </w:r>
      <w:r w:rsidRPr="00DC3945">
        <w:rPr>
          <w:rFonts w:ascii="Times New Roman" w:hAnsi="Times New Roman"/>
          <w:sz w:val="22"/>
          <w:szCs w:val="22"/>
        </w:rPr>
        <w:t xml:space="preserve"> (Al-Mu`minun 23:99-104). </w:t>
      </w:r>
    </w:p>
    <w:p w14:paraId="4CC4589B" w14:textId="77777777" w:rsidR="00F37EBC" w:rsidRPr="00DC3945" w:rsidRDefault="00F37EBC" w:rsidP="00F37EBC">
      <w:pPr>
        <w:pStyle w:val="NormalWeb"/>
        <w:jc w:val="both"/>
        <w:rPr>
          <w:rFonts w:ascii="Times New Roman" w:hAnsi="Times New Roman"/>
          <w:sz w:val="22"/>
          <w:szCs w:val="22"/>
          <w:lang w:val="de-DE"/>
        </w:rPr>
      </w:pPr>
      <w:r w:rsidRPr="00DC3945">
        <w:rPr>
          <w:rFonts w:ascii="Times New Roman" w:hAnsi="Times New Roman"/>
          <w:sz w:val="22"/>
          <w:szCs w:val="22"/>
          <w:lang w:val="de-DE"/>
        </w:rPr>
        <w:t xml:space="preserve">Da der Tod der letzte Tag in diesem Leben ist und alles vorbei sein wird, wird er auch gerne als der Jüngste Tag des Einzelnen angesehen. Die Konsequenzen der Taten des diesseitigen Lebens wird jeder alleine ziehen müssen beziehungsweise die Belohnung für seine Taten. Und der </w:t>
      </w:r>
      <w:r w:rsidRPr="00DC3945">
        <w:rPr>
          <w:rFonts w:ascii="Times New Roman" w:hAnsi="Times New Roman"/>
          <w:sz w:val="22"/>
          <w:szCs w:val="22"/>
          <w:lang w:val="de-DE"/>
        </w:rPr>
        <w:lastRenderedPageBreak/>
        <w:t>Tag der Auferstehung wird zweifellos kommen, doch wann dieser Zeitpunkt eintritt, das weiß alleine Allah</w:t>
      </w:r>
      <w:r w:rsidRPr="00DC3945">
        <w:rPr>
          <w:rFonts w:ascii="Times New Roman" w:eastAsia="Batang" w:hAnsi="Times New Roman"/>
          <w:sz w:val="22"/>
          <w:szCs w:val="22"/>
        </w:rPr>
        <w:sym w:font="AGA Arabesque" w:char="F049"/>
      </w:r>
      <w:r w:rsidRPr="00DC3945">
        <w:rPr>
          <w:rFonts w:ascii="Times New Roman" w:hAnsi="Times New Roman"/>
          <w:sz w:val="22"/>
          <w:szCs w:val="22"/>
          <w:lang w:val="de-DE"/>
        </w:rPr>
        <w:t>. Er sagt: "</w:t>
      </w:r>
      <w:r w:rsidRPr="00DC3945">
        <w:rPr>
          <w:rFonts w:ascii="Times New Roman" w:hAnsi="Times New Roman"/>
          <w:i/>
          <w:iCs/>
          <w:sz w:val="22"/>
          <w:szCs w:val="22"/>
          <w:lang w:val="de-DE"/>
        </w:rPr>
        <w:t>Sie fragen dich nach der Stunde, für wann sie feststeht. Sag: „Das Wissen darüber ist nur bei meinem Herrn. Nur Er wird sie zu ihrer Zeit erscheinen lassen. Schwer lastet sie in den Himmeln und auf der Erde. Sie wird nur plötzlich über euch kommen. Sie fragen dich, als ob du gut unterrichtet über sie seiest. Sag: Das Wissen darüber ist bei Allah. Aber die meisten Menschen wissen nicht.",</w:t>
      </w:r>
      <w:r w:rsidRPr="00DC3945">
        <w:rPr>
          <w:rFonts w:ascii="Times New Roman" w:hAnsi="Times New Roman"/>
          <w:sz w:val="22"/>
          <w:szCs w:val="22"/>
          <w:lang w:val="de-DE"/>
        </w:rPr>
        <w:t xml:space="preserve"> (Al-A’raf, 7:187).</w:t>
      </w:r>
    </w:p>
    <w:p w14:paraId="2388234D" w14:textId="77777777" w:rsidR="00F37EBC" w:rsidRPr="00DC3945" w:rsidRDefault="00F37EBC" w:rsidP="00F37EBC">
      <w:pPr>
        <w:autoSpaceDE w:val="0"/>
        <w:autoSpaceDN w:val="0"/>
        <w:adjustRightInd w:val="0"/>
        <w:jc w:val="both"/>
        <w:rPr>
          <w:rFonts w:ascii="Times New Roman" w:hAnsi="Times New Roman"/>
          <w:b/>
          <w:bCs/>
          <w:sz w:val="22"/>
          <w:szCs w:val="22"/>
        </w:rPr>
      </w:pPr>
      <w:r w:rsidRPr="00DC3945">
        <w:rPr>
          <w:rFonts w:ascii="Times New Roman" w:hAnsi="Times New Roman"/>
          <w:b/>
          <w:bCs/>
          <w:sz w:val="22"/>
          <w:szCs w:val="22"/>
        </w:rPr>
        <w:t xml:space="preserve">6. Iman an </w:t>
      </w:r>
      <w:r w:rsidRPr="00DC3945">
        <w:rPr>
          <w:rFonts w:ascii="Times New Roman" w:hAnsi="Times New Roman"/>
          <w:b/>
          <w:bCs/>
          <w:i/>
          <w:sz w:val="22"/>
          <w:szCs w:val="22"/>
        </w:rPr>
        <w:t>Al-</w:t>
      </w:r>
      <w:r w:rsidRPr="00DC3945">
        <w:rPr>
          <w:rFonts w:ascii="Times New Roman" w:hAnsi="Times New Roman"/>
          <w:b/>
          <w:bCs/>
          <w:i/>
          <w:iCs/>
          <w:sz w:val="22"/>
          <w:szCs w:val="22"/>
        </w:rPr>
        <w:t>Qadar</w:t>
      </w:r>
      <w:r w:rsidRPr="00DC3945">
        <w:rPr>
          <w:rFonts w:ascii="Times New Roman" w:hAnsi="Times New Roman"/>
          <w:b/>
          <w:bCs/>
          <w:sz w:val="22"/>
          <w:szCs w:val="22"/>
        </w:rPr>
        <w:t xml:space="preserve"> (die Vorherbestimmung)</w:t>
      </w:r>
    </w:p>
    <w:p w14:paraId="38BF1784" w14:textId="77777777" w:rsidR="00F8475F" w:rsidRPr="00DC3945" w:rsidRDefault="00F8475F" w:rsidP="00F37EBC">
      <w:pPr>
        <w:autoSpaceDE w:val="0"/>
        <w:autoSpaceDN w:val="0"/>
        <w:adjustRightInd w:val="0"/>
        <w:jc w:val="both"/>
        <w:rPr>
          <w:rFonts w:ascii="Times New Roman" w:hAnsi="Times New Roman"/>
          <w:sz w:val="18"/>
          <w:szCs w:val="18"/>
        </w:rPr>
      </w:pPr>
    </w:p>
    <w:p w14:paraId="15F5F4ED"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 und du sollst an die Vorherbestimmung glauben, (dass Allah alles bestimmt hat), sei es gut oder schlecht.“ </w:t>
      </w:r>
    </w:p>
    <w:p w14:paraId="17C1F700"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Der Iman an Al-Qadar gehört zu den 6 Säulen des Imans und ist somit ein fester Bestandteil des islamischen Glaubens.</w:t>
      </w:r>
    </w:p>
    <w:p w14:paraId="072D78BF" w14:textId="2DEBF7B3" w:rsidR="00F37EBC" w:rsidRPr="00DC3945" w:rsidRDefault="00F37EBC" w:rsidP="00EB2D58">
      <w:pPr>
        <w:jc w:val="both"/>
        <w:rPr>
          <w:rStyle w:val="matn1"/>
          <w:rFonts w:ascii="Times New Roman" w:hAnsi="Times New Roman" w:cs="Times New Roman"/>
          <w:color w:val="auto"/>
          <w:sz w:val="22"/>
          <w:szCs w:val="22"/>
        </w:rPr>
      </w:pPr>
      <w:r w:rsidRPr="00DC3945">
        <w:rPr>
          <w:rFonts w:ascii="Times New Roman" w:hAnsi="Times New Roman"/>
          <w:sz w:val="22"/>
          <w:szCs w:val="22"/>
        </w:rPr>
        <w:t xml:space="preserve">Im Hadith </w:t>
      </w:r>
      <w:r w:rsidR="00EB2D58" w:rsidRPr="00DC3945">
        <w:rPr>
          <w:rFonts w:ascii="Times New Roman" w:hAnsi="Times New Roman"/>
          <w:sz w:val="22"/>
          <w:szCs w:val="22"/>
        </w:rPr>
        <w:t xml:space="preserve">von Dschibril </w:t>
      </w:r>
      <w:r w:rsidRPr="00DC3945">
        <w:rPr>
          <w:rFonts w:ascii="Times New Roman" w:hAnsi="Times New Roman"/>
          <w:sz w:val="22"/>
          <w:szCs w:val="22"/>
        </w:rPr>
        <w:t xml:space="preserve">ist mit "Der erste, der </w:t>
      </w:r>
      <w:r w:rsidRPr="00DC3945">
        <w:rPr>
          <w:rFonts w:ascii="Times New Roman" w:hAnsi="Times New Roman"/>
          <w:i/>
          <w:sz w:val="22"/>
          <w:szCs w:val="22"/>
        </w:rPr>
        <w:t>Al-</w:t>
      </w:r>
      <w:r w:rsidRPr="00DC3945">
        <w:rPr>
          <w:rFonts w:ascii="Times New Roman" w:hAnsi="Times New Roman"/>
          <w:i/>
          <w:iCs/>
          <w:sz w:val="22"/>
          <w:szCs w:val="22"/>
        </w:rPr>
        <w:t>Qadar</w:t>
      </w:r>
      <w:r w:rsidRPr="00DC3945">
        <w:rPr>
          <w:rFonts w:ascii="Times New Roman" w:hAnsi="Times New Roman"/>
          <w:sz w:val="22"/>
          <w:szCs w:val="22"/>
        </w:rPr>
        <w:t xml:space="preserve"> erwähnte, war..." der erste gemeint, der </w:t>
      </w:r>
      <w:r w:rsidRPr="00DC3945">
        <w:rPr>
          <w:rFonts w:ascii="Times New Roman" w:hAnsi="Times New Roman"/>
          <w:i/>
          <w:sz w:val="22"/>
          <w:szCs w:val="22"/>
        </w:rPr>
        <w:t>Al-</w:t>
      </w:r>
      <w:r w:rsidRPr="00DC3945">
        <w:rPr>
          <w:rFonts w:ascii="Times New Roman" w:hAnsi="Times New Roman"/>
          <w:i/>
          <w:iCs/>
          <w:sz w:val="22"/>
          <w:szCs w:val="22"/>
        </w:rPr>
        <w:t>Qadar</w:t>
      </w:r>
      <w:r w:rsidRPr="00DC3945">
        <w:rPr>
          <w:rFonts w:ascii="Times New Roman" w:hAnsi="Times New Roman"/>
          <w:sz w:val="22"/>
          <w:szCs w:val="22"/>
        </w:rPr>
        <w:t xml:space="preserve"> leugnete und vom rechten Weg abwich. </w:t>
      </w:r>
      <w:r w:rsidRPr="00DC3945">
        <w:rPr>
          <w:rStyle w:val="matn1"/>
          <w:rFonts w:ascii="Times New Roman" w:hAnsi="Times New Roman" w:cs="Times New Roman"/>
          <w:color w:val="auto"/>
          <w:sz w:val="22"/>
          <w:szCs w:val="22"/>
        </w:rPr>
        <w:t xml:space="preserve">Ein Mann namens Ma´bad Al-Dschuhani aus Basra war der erste Gründer einer Sekte, die behauptete, dass es </w:t>
      </w:r>
      <w:r w:rsidRPr="00DC3945">
        <w:rPr>
          <w:rStyle w:val="matn1"/>
          <w:rFonts w:ascii="Times New Roman" w:hAnsi="Times New Roman" w:cs="Times New Roman"/>
          <w:i/>
          <w:color w:val="auto"/>
          <w:sz w:val="22"/>
          <w:szCs w:val="22"/>
        </w:rPr>
        <w:t>Al-Qadar</w:t>
      </w:r>
      <w:r w:rsidRPr="00DC3945">
        <w:rPr>
          <w:rStyle w:val="matn1"/>
          <w:rFonts w:ascii="Times New Roman" w:hAnsi="Times New Roman" w:cs="Times New Roman"/>
          <w:color w:val="auto"/>
          <w:sz w:val="22"/>
          <w:szCs w:val="22"/>
        </w:rPr>
        <w:t xml:space="preserve"> nicht gebe, dass Allah</w:t>
      </w:r>
      <w:r w:rsidRPr="00DC3945">
        <w:rPr>
          <w:rFonts w:ascii="Times New Roman" w:eastAsia="Batang" w:hAnsi="Times New Roman"/>
          <w:sz w:val="22"/>
          <w:szCs w:val="22"/>
        </w:rPr>
        <w:sym w:font="AGA Arabesque" w:char="F049"/>
      </w:r>
      <w:r w:rsidRPr="00DC3945">
        <w:rPr>
          <w:rStyle w:val="matn1"/>
          <w:rFonts w:ascii="Times New Roman" w:hAnsi="Times New Roman" w:cs="Times New Roman"/>
          <w:color w:val="auto"/>
          <w:sz w:val="22"/>
          <w:szCs w:val="22"/>
        </w:rPr>
        <w:t xml:space="preserve"> die Angelegenheiten erst kenne, wenn sie eintreten und dass Allah nichts auf </w:t>
      </w:r>
      <w:r w:rsidRPr="00DC3945">
        <w:rPr>
          <w:rStyle w:val="matn1"/>
          <w:rFonts w:ascii="Times New Roman" w:hAnsi="Times New Roman" w:cs="Times New Roman"/>
          <w:i/>
          <w:iCs/>
          <w:color w:val="auto"/>
          <w:sz w:val="22"/>
          <w:szCs w:val="22"/>
        </w:rPr>
        <w:t>Lawh Al-Mahfud</w:t>
      </w:r>
      <w:r w:rsidRPr="00DC3945">
        <w:rPr>
          <w:rStyle w:val="matn1"/>
          <w:rFonts w:ascii="Times New Roman" w:hAnsi="Times New Roman" w:cs="Times New Roman"/>
          <w:color w:val="auto"/>
          <w:sz w:val="22"/>
          <w:szCs w:val="22"/>
        </w:rPr>
        <w:t xml:space="preserve"> (der wohlbehüteten Tafel) niedergeschrieben habe. Deshalb distanzierte Ibn Umar</w:t>
      </w:r>
      <w:r w:rsidR="00E6225D" w:rsidRPr="00DC3945">
        <w:rPr>
          <w:rFonts w:ascii="Times New Roman" w:hAnsi="Times New Roman"/>
          <w:noProof/>
          <w:sz w:val="22"/>
          <w:szCs w:val="22"/>
          <w:lang w:bidi="ar-SA"/>
        </w:rPr>
        <w:drawing>
          <wp:inline distT="0" distB="0" distL="0" distR="0" wp14:anchorId="6C68DA71" wp14:editId="789CAED4">
            <wp:extent cx="123825" cy="104775"/>
            <wp:effectExtent l="0" t="0" r="0" b="0"/>
            <wp:docPr id="24"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Style w:val="matn1"/>
          <w:rFonts w:ascii="Times New Roman" w:hAnsi="Times New Roman" w:cs="Times New Roman"/>
          <w:color w:val="auto"/>
          <w:sz w:val="22"/>
          <w:szCs w:val="22"/>
        </w:rPr>
        <w:t xml:space="preserve"> sich von solchen Menschen und verkündete, dass ihnen keine gute Tat Nutzen bringe und er „</w:t>
      </w:r>
      <w:r w:rsidRPr="00DC3945">
        <w:rPr>
          <w:rFonts w:ascii="Times New Roman" w:hAnsi="Times New Roman"/>
          <w:sz w:val="22"/>
          <w:szCs w:val="22"/>
        </w:rPr>
        <w:t>nichts mit ihnen gemein habe und sie nichts mit ihm,</w:t>
      </w:r>
      <w:r w:rsidRPr="00DC3945">
        <w:rPr>
          <w:rStyle w:val="matn1"/>
          <w:rFonts w:ascii="Times New Roman" w:hAnsi="Times New Roman" w:cs="Times New Roman"/>
          <w:color w:val="auto"/>
          <w:sz w:val="22"/>
          <w:szCs w:val="22"/>
        </w:rPr>
        <w:t xml:space="preserve"> denn sie sind keine Muslime, solange sie nicht an </w:t>
      </w:r>
      <w:r w:rsidRPr="00DC3945">
        <w:rPr>
          <w:rStyle w:val="matn1"/>
          <w:rFonts w:ascii="Times New Roman" w:hAnsi="Times New Roman" w:cs="Times New Roman"/>
          <w:i/>
          <w:color w:val="auto"/>
          <w:sz w:val="22"/>
          <w:szCs w:val="22"/>
        </w:rPr>
        <w:t>Al-Qadar</w:t>
      </w:r>
      <w:r w:rsidRPr="00DC3945">
        <w:rPr>
          <w:rStyle w:val="matn1"/>
          <w:rFonts w:ascii="Times New Roman" w:hAnsi="Times New Roman" w:cs="Times New Roman"/>
          <w:color w:val="auto"/>
          <w:sz w:val="22"/>
          <w:szCs w:val="22"/>
        </w:rPr>
        <w:t xml:space="preserve"> glauben“.</w:t>
      </w:r>
    </w:p>
    <w:p w14:paraId="767DDE46" w14:textId="77777777" w:rsidR="00F37EBC" w:rsidRPr="00DC3945" w:rsidRDefault="00F37EBC" w:rsidP="006408CA">
      <w:pPr>
        <w:jc w:val="both"/>
        <w:rPr>
          <w:rStyle w:val="matn1"/>
          <w:rFonts w:ascii="Times New Roman" w:hAnsi="Times New Roman" w:cs="Times New Roman"/>
          <w:color w:val="auto"/>
          <w:sz w:val="22"/>
          <w:szCs w:val="22"/>
        </w:rPr>
      </w:pPr>
      <w:r w:rsidRPr="00DC3945">
        <w:rPr>
          <w:rStyle w:val="matn1"/>
          <w:rFonts w:ascii="Times New Roman" w:hAnsi="Times New Roman" w:cs="Times New Roman"/>
          <w:color w:val="auto"/>
          <w:sz w:val="22"/>
          <w:szCs w:val="22"/>
        </w:rPr>
        <w:lastRenderedPageBreak/>
        <w:t xml:space="preserve">Nachdem Ibn Umar das Urteil über diese </w:t>
      </w:r>
      <w:r w:rsidRPr="00DC3945">
        <w:rPr>
          <w:rStyle w:val="matn1"/>
          <w:rFonts w:ascii="Times New Roman" w:hAnsi="Times New Roman" w:cs="Times New Roman"/>
          <w:i/>
          <w:iCs/>
          <w:color w:val="auto"/>
          <w:sz w:val="22"/>
          <w:szCs w:val="22"/>
        </w:rPr>
        <w:t>Qadariya</w:t>
      </w:r>
      <w:r w:rsidRPr="00DC3945">
        <w:rPr>
          <w:rStyle w:val="matn1"/>
          <w:rFonts w:ascii="Times New Roman" w:hAnsi="Times New Roman" w:cs="Times New Roman"/>
          <w:color w:val="auto"/>
          <w:sz w:val="22"/>
          <w:szCs w:val="22"/>
        </w:rPr>
        <w:t xml:space="preserve">-Leute erklärte, tat er dies nicht, ohne, wie es ein Gelehrter oder </w:t>
      </w:r>
      <w:r w:rsidRPr="00DC3945">
        <w:rPr>
          <w:rStyle w:val="matn1"/>
          <w:rFonts w:ascii="Times New Roman" w:hAnsi="Times New Roman" w:cs="Times New Roman"/>
          <w:i/>
          <w:iCs/>
          <w:color w:val="auto"/>
          <w:sz w:val="22"/>
          <w:szCs w:val="22"/>
        </w:rPr>
        <w:t>Talibul Ilm</w:t>
      </w:r>
      <w:r w:rsidRPr="00DC3945">
        <w:rPr>
          <w:rStyle w:val="matn1"/>
          <w:rFonts w:ascii="Times New Roman" w:hAnsi="Times New Roman" w:cs="Times New Roman"/>
          <w:color w:val="auto"/>
          <w:sz w:val="22"/>
          <w:szCs w:val="22"/>
        </w:rPr>
        <w:t xml:space="preserve"> tun würde, auch den Beweis für sein Urteil zu erbringen. Hier folgte gleich sein Beweis aus dem </w:t>
      </w:r>
      <w:r w:rsidR="00EB2D58" w:rsidRPr="00DC3945">
        <w:rPr>
          <w:rStyle w:val="matn1"/>
          <w:rFonts w:ascii="Times New Roman" w:hAnsi="Times New Roman" w:cs="Times New Roman"/>
          <w:color w:val="auto"/>
          <w:sz w:val="22"/>
          <w:szCs w:val="22"/>
        </w:rPr>
        <w:t xml:space="preserve">bekannten </w:t>
      </w:r>
      <w:r w:rsidR="006408CA" w:rsidRPr="00DC3945">
        <w:rPr>
          <w:rFonts w:ascii="Times New Roman" w:hAnsi="Times New Roman"/>
          <w:sz w:val="20"/>
          <w:szCs w:val="20"/>
        </w:rPr>
        <w:t xml:space="preserve">vollständigen </w:t>
      </w:r>
      <w:r w:rsidRPr="00DC3945">
        <w:rPr>
          <w:rStyle w:val="matn1"/>
          <w:rFonts w:ascii="Times New Roman" w:hAnsi="Times New Roman" w:cs="Times New Roman"/>
          <w:color w:val="auto"/>
          <w:sz w:val="22"/>
          <w:szCs w:val="22"/>
        </w:rPr>
        <w:t>Hadith, dass Al-</w:t>
      </w:r>
      <w:r w:rsidRPr="00DC3945">
        <w:rPr>
          <w:rStyle w:val="matn1"/>
          <w:rFonts w:ascii="Times New Roman" w:hAnsi="Times New Roman" w:cs="Times New Roman"/>
          <w:i/>
          <w:iCs/>
          <w:color w:val="auto"/>
          <w:sz w:val="22"/>
          <w:szCs w:val="22"/>
        </w:rPr>
        <w:t>Qadar</w:t>
      </w:r>
      <w:r w:rsidRPr="00DC3945">
        <w:rPr>
          <w:rStyle w:val="matn1"/>
          <w:rFonts w:ascii="Times New Roman" w:hAnsi="Times New Roman" w:cs="Times New Roman"/>
          <w:color w:val="auto"/>
          <w:sz w:val="22"/>
          <w:szCs w:val="22"/>
        </w:rPr>
        <w:t xml:space="preserve"> ein Bestandteil des Imans ist</w:t>
      </w:r>
      <w:r w:rsidR="006408CA" w:rsidRPr="00DC3945">
        <w:rPr>
          <w:rFonts w:ascii="Times New Roman" w:hAnsi="Times New Roman"/>
          <w:sz w:val="20"/>
          <w:szCs w:val="20"/>
        </w:rPr>
        <w:t xml:space="preserve"> und der als wichtiger Beweis für Iman an Al-Qadar gilt</w:t>
      </w:r>
      <w:r w:rsidR="006408CA" w:rsidRPr="00DC3945">
        <w:rPr>
          <w:rStyle w:val="matn1"/>
          <w:rFonts w:ascii="Times New Roman" w:hAnsi="Times New Roman" w:cs="Times New Roman"/>
          <w:color w:val="auto"/>
          <w:sz w:val="22"/>
          <w:szCs w:val="22"/>
        </w:rPr>
        <w:t xml:space="preserve">: </w:t>
      </w:r>
    </w:p>
    <w:p w14:paraId="55C507AF" w14:textId="77777777" w:rsidR="006408CA" w:rsidRPr="00DC3945" w:rsidRDefault="006408CA" w:rsidP="006408CA">
      <w:pPr>
        <w:autoSpaceDE w:val="0"/>
        <w:autoSpaceDN w:val="0"/>
        <w:adjustRightInd w:val="0"/>
        <w:jc w:val="both"/>
        <w:rPr>
          <w:rFonts w:ascii="Times New Roman" w:hAnsi="Times New Roman"/>
          <w:sz w:val="20"/>
          <w:szCs w:val="20"/>
        </w:rPr>
      </w:pPr>
    </w:p>
    <w:p w14:paraId="02C49FEA" w14:textId="0E02EC82" w:rsidR="006408CA" w:rsidRPr="00DC3945" w:rsidRDefault="006408CA" w:rsidP="006408CA">
      <w:pPr>
        <w:autoSpaceDE w:val="0"/>
        <w:autoSpaceDN w:val="0"/>
        <w:adjustRightInd w:val="0"/>
        <w:jc w:val="both"/>
        <w:rPr>
          <w:rFonts w:ascii="Times New Roman" w:hAnsi="Times New Roman"/>
          <w:sz w:val="20"/>
          <w:szCs w:val="20"/>
        </w:rPr>
      </w:pPr>
      <w:r w:rsidRPr="00DC3945">
        <w:rPr>
          <w:rFonts w:ascii="Times New Roman" w:hAnsi="Times New Roman"/>
          <w:sz w:val="20"/>
          <w:szCs w:val="20"/>
        </w:rPr>
        <w:t>Yahya Bin Ya´mar berichtete: Der Erste, der Al-Qadar* erwähnte, war Ma´bad Al-Dschuhani in Basra. Ich brach mit Humeid Bin Abdurrahman Al-Himyari als Pilger (zur Umra) auf. Wir sagten uns: Wenn wir einen Gefährten des Gesandten Allahs</w:t>
      </w:r>
      <w:r w:rsidR="00E6225D" w:rsidRPr="00DC3945">
        <w:rPr>
          <w:rFonts w:ascii="Times New Roman" w:hAnsi="Times New Roman"/>
          <w:noProof/>
          <w:sz w:val="20"/>
          <w:szCs w:val="20"/>
        </w:rPr>
        <w:drawing>
          <wp:inline distT="0" distB="0" distL="0" distR="0" wp14:anchorId="0D912155" wp14:editId="6D5C6E5E">
            <wp:extent cx="123825" cy="1047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0"/>
          <w:szCs w:val="20"/>
        </w:rPr>
        <w:t xml:space="preserve"> träfen, würden wir ihn fragen, was er über Al-Qadar weiß. Da wurden wir (von Allah) zum Erfolg geleitet und trafen in der (</w:t>
      </w:r>
      <w:r w:rsidRPr="00DC3945">
        <w:rPr>
          <w:rFonts w:ascii="Times New Roman" w:hAnsi="Times New Roman"/>
          <w:i/>
          <w:iCs/>
          <w:sz w:val="20"/>
          <w:szCs w:val="20"/>
        </w:rPr>
        <w:t>Alharam</w:t>
      </w:r>
      <w:r w:rsidRPr="00DC3945">
        <w:rPr>
          <w:rFonts w:ascii="Times New Roman" w:hAnsi="Times New Roman"/>
          <w:sz w:val="20"/>
          <w:szCs w:val="20"/>
        </w:rPr>
        <w:t xml:space="preserve">-) Moschee auf Abdullah Bin Umar Bin Al-Chattab. Mein Gefährte und ich gingen auf ihn zu und begaben uns an seine Seite. Einer von uns zu seiner Rechten, der andere zu seiner Linken. Ich ging davon aus, dass mein Gefährte mir das Sprechen überlassen würde. (So) sprach ich ihn an und fragte: O Abu Abdurrahman! Bei uns sind Leute erschienen, die (sogar) den Quran rezitieren und sich Wissen aneignen – und sie sprachen weiter über ihre Lage- und sie behaupten, dass es kein </w:t>
      </w:r>
      <w:r w:rsidRPr="00DC3945">
        <w:rPr>
          <w:rFonts w:ascii="Times New Roman" w:hAnsi="Times New Roman"/>
          <w:i/>
          <w:iCs/>
          <w:sz w:val="20"/>
          <w:szCs w:val="20"/>
        </w:rPr>
        <w:t>Qadar</w:t>
      </w:r>
      <w:r w:rsidRPr="00DC3945">
        <w:rPr>
          <w:rFonts w:ascii="Times New Roman" w:hAnsi="Times New Roman"/>
          <w:sz w:val="20"/>
          <w:szCs w:val="20"/>
        </w:rPr>
        <w:t xml:space="preserve"> (Vorherbestimmung) gebe und Allah von der Angelegenheit erst erfahre, wenn sie eingetreten ist. Er (Abdullah Bin Umar) erwiderte: </w:t>
      </w:r>
    </w:p>
    <w:p w14:paraId="4C379798" w14:textId="77777777" w:rsidR="006408CA" w:rsidRPr="00DC3945" w:rsidRDefault="006408CA" w:rsidP="006408CA">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Wenn du sie triffst, teile ihnen mit, dass ich nichts mit ihnen zu schaffen habe und sie nichts mit mir zu schaffen haben. Bei Dem Abdullah Bin Umar schwor, wenn einer von ihnen so viel Gold wie von der Größe des Berges </w:t>
      </w:r>
      <w:r w:rsidRPr="00DC3945">
        <w:rPr>
          <w:rFonts w:ascii="Times New Roman" w:hAnsi="Times New Roman"/>
          <w:i/>
          <w:iCs/>
          <w:sz w:val="22"/>
          <w:szCs w:val="22"/>
        </w:rPr>
        <w:t>Uhud</w:t>
      </w:r>
      <w:r w:rsidRPr="00DC3945">
        <w:rPr>
          <w:rFonts w:ascii="Times New Roman" w:hAnsi="Times New Roman"/>
          <w:sz w:val="22"/>
          <w:szCs w:val="22"/>
        </w:rPr>
        <w:t xml:space="preserve"> (auf dem Wege Allahs) ausgäbe, würde Allah es von ihm nicht annehmen, bis er an Al-Qadar glaubt. Anschließend sagte er: </w:t>
      </w:r>
    </w:p>
    <w:p w14:paraId="0BBF75EB" w14:textId="77777777" w:rsidR="006408CA" w:rsidRPr="00DC3945" w:rsidRDefault="006408CA" w:rsidP="006408CA">
      <w:pPr>
        <w:autoSpaceDE w:val="0"/>
        <w:autoSpaceDN w:val="0"/>
        <w:adjustRightInd w:val="0"/>
        <w:jc w:val="both"/>
        <w:rPr>
          <w:rFonts w:ascii="Times New Roman" w:hAnsi="Times New Roman"/>
          <w:sz w:val="22"/>
          <w:szCs w:val="22"/>
        </w:rPr>
      </w:pPr>
      <w:r w:rsidRPr="00DC3945">
        <w:rPr>
          <w:rFonts w:ascii="Times New Roman" w:hAnsi="Times New Roman"/>
          <w:sz w:val="22"/>
          <w:szCs w:val="22"/>
        </w:rPr>
        <w:lastRenderedPageBreak/>
        <w:t>Mein Vater Umar Bin Al-Chattab</w:t>
      </w:r>
      <w:r w:rsidRPr="00DC3945">
        <w:rPr>
          <w:rStyle w:val="matn1"/>
          <w:rFonts w:ascii="Times New Roman" w:hAnsi="Times New Roman" w:cs="Times New Roman"/>
          <w:color w:val="auto"/>
          <w:sz w:val="22"/>
          <w:szCs w:val="22"/>
        </w:rPr>
        <w:t xml:space="preserve"> erzählte mir: Als wir eines Tages beim Gesandten Allahs saßen, erschien bei uns ein Mann in vollkommen weißer Kleidung mit tiefschwarzem Haar. An ihm waren keine Reisespuren zu sehen und niemand von uns kannte ihn. Er setzte sich zum Propheten, </w:t>
      </w:r>
      <w:r w:rsidRPr="00DC3945">
        <w:rPr>
          <w:rFonts w:ascii="Times New Roman" w:hAnsi="Times New Roman"/>
          <w:sz w:val="22"/>
          <w:szCs w:val="22"/>
        </w:rPr>
        <w:t>seine Knie berührten die des Propheten und er legte seine Hände auf seine Oberschenkel</w:t>
      </w:r>
      <w:r w:rsidRPr="00DC3945">
        <w:rPr>
          <w:rStyle w:val="FootnoteReference"/>
          <w:rFonts w:ascii="Times New Roman" w:hAnsi="Times New Roman"/>
          <w:sz w:val="22"/>
          <w:szCs w:val="22"/>
        </w:rPr>
        <w:footnoteReference w:id="8"/>
      </w:r>
      <w:r w:rsidRPr="00DC3945">
        <w:rPr>
          <w:rFonts w:ascii="Times New Roman" w:hAnsi="Times New Roman"/>
          <w:sz w:val="22"/>
          <w:szCs w:val="22"/>
        </w:rPr>
        <w:t xml:space="preserve"> und fragte: „O Muhammad! Erzähl mir, </w:t>
      </w:r>
      <w:r w:rsidRPr="00DC3945">
        <w:rPr>
          <w:rFonts w:ascii="Times New Roman" w:hAnsi="Times New Roman"/>
          <w:sz w:val="22"/>
          <w:szCs w:val="22"/>
          <w:u w:val="single"/>
        </w:rPr>
        <w:t xml:space="preserve">was </w:t>
      </w:r>
      <w:r w:rsidRPr="00DC3945">
        <w:rPr>
          <w:rFonts w:ascii="Times New Roman" w:hAnsi="Times New Roman"/>
          <w:b/>
          <w:bCs/>
          <w:sz w:val="22"/>
          <w:szCs w:val="22"/>
          <w:u w:val="single"/>
        </w:rPr>
        <w:t>Islam</w:t>
      </w:r>
      <w:r w:rsidRPr="00DC3945">
        <w:rPr>
          <w:rFonts w:ascii="Times New Roman" w:hAnsi="Times New Roman"/>
          <w:sz w:val="22"/>
          <w:szCs w:val="22"/>
          <w:u w:val="single"/>
        </w:rPr>
        <w:t xml:space="preserve"> bedeutet</w:t>
      </w:r>
      <w:r w:rsidRPr="00DC3945">
        <w:rPr>
          <w:rFonts w:ascii="Times New Roman" w:hAnsi="Times New Roman"/>
          <w:sz w:val="22"/>
          <w:szCs w:val="22"/>
        </w:rPr>
        <w:t xml:space="preserve">.“ </w:t>
      </w:r>
    </w:p>
    <w:p w14:paraId="4B1B7EBA" w14:textId="231DEDDD" w:rsidR="006408CA" w:rsidRPr="00DC3945" w:rsidRDefault="006408CA" w:rsidP="006408CA">
      <w:pPr>
        <w:autoSpaceDE w:val="0"/>
        <w:autoSpaceDN w:val="0"/>
        <w:adjustRightInd w:val="0"/>
        <w:jc w:val="both"/>
        <w:rPr>
          <w:rFonts w:ascii="Times New Roman" w:hAnsi="Times New Roman"/>
          <w:b/>
          <w:bCs/>
          <w:sz w:val="22"/>
          <w:szCs w:val="22"/>
          <w:rtl/>
        </w:rPr>
      </w:pPr>
      <w:r w:rsidRPr="00DC3945">
        <w:rPr>
          <w:rFonts w:ascii="Times New Roman" w:hAnsi="Times New Roman"/>
          <w:sz w:val="22"/>
          <w:szCs w:val="22"/>
        </w:rPr>
        <w:t xml:space="preserve">Der Prophet </w:t>
      </w:r>
      <w:r w:rsidR="00E6225D" w:rsidRPr="00DC3945">
        <w:rPr>
          <w:rFonts w:ascii="Times New Roman" w:hAnsi="Times New Roman"/>
          <w:noProof/>
          <w:sz w:val="22"/>
          <w:szCs w:val="22"/>
        </w:rPr>
        <w:drawing>
          <wp:inline distT="0" distB="0" distL="0" distR="0" wp14:anchorId="13B86C29" wp14:editId="348666AE">
            <wp:extent cx="123825" cy="104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sagte: </w:t>
      </w:r>
      <w:r w:rsidRPr="00DC3945">
        <w:rPr>
          <w:rFonts w:ascii="Times New Roman" w:hAnsi="Times New Roman"/>
          <w:b/>
          <w:bCs/>
          <w:sz w:val="22"/>
          <w:szCs w:val="22"/>
        </w:rPr>
        <w:t xml:space="preserve">„Islam bedeutet, dass du </w:t>
      </w:r>
    </w:p>
    <w:p w14:paraId="78D994E9" w14:textId="77777777" w:rsidR="006408CA" w:rsidRPr="00DC3945" w:rsidRDefault="006408CA" w:rsidP="006408CA">
      <w:pPr>
        <w:autoSpaceDE w:val="0"/>
        <w:autoSpaceDN w:val="0"/>
        <w:adjustRightInd w:val="0"/>
        <w:jc w:val="both"/>
        <w:rPr>
          <w:rFonts w:ascii="Times New Roman" w:hAnsi="Times New Roman"/>
          <w:b/>
          <w:bCs/>
          <w:sz w:val="22"/>
          <w:szCs w:val="22"/>
        </w:rPr>
      </w:pPr>
      <w:r w:rsidRPr="00DC3945">
        <w:rPr>
          <w:rFonts w:ascii="Times New Roman" w:hAnsi="Times New Roman"/>
          <w:b/>
          <w:bCs/>
          <w:sz w:val="22"/>
          <w:szCs w:val="22"/>
        </w:rPr>
        <w:t xml:space="preserve">1. bezeugst, dass es keinen Anbetungswürdigen außer Allah gibt und dass Muhammad Sein Gesandter ist, </w:t>
      </w:r>
    </w:p>
    <w:p w14:paraId="4E32ABB3" w14:textId="77777777" w:rsidR="006408CA" w:rsidRPr="00DC3945" w:rsidRDefault="006408CA" w:rsidP="006408CA">
      <w:pPr>
        <w:autoSpaceDE w:val="0"/>
        <w:autoSpaceDN w:val="0"/>
        <w:adjustRightInd w:val="0"/>
        <w:jc w:val="both"/>
        <w:rPr>
          <w:rFonts w:ascii="Times New Roman" w:hAnsi="Times New Roman"/>
          <w:b/>
          <w:bCs/>
          <w:sz w:val="22"/>
          <w:szCs w:val="22"/>
        </w:rPr>
      </w:pPr>
      <w:r w:rsidRPr="00DC3945">
        <w:rPr>
          <w:rFonts w:ascii="Times New Roman" w:hAnsi="Times New Roman"/>
          <w:b/>
          <w:bCs/>
          <w:sz w:val="22"/>
          <w:szCs w:val="22"/>
        </w:rPr>
        <w:t xml:space="preserve">2. und dass du das Gebet verrichtest, </w:t>
      </w:r>
    </w:p>
    <w:p w14:paraId="08F1D204" w14:textId="77777777" w:rsidR="006408CA" w:rsidRPr="00DC3945" w:rsidRDefault="006408CA" w:rsidP="006408CA">
      <w:pPr>
        <w:autoSpaceDE w:val="0"/>
        <w:autoSpaceDN w:val="0"/>
        <w:adjustRightInd w:val="0"/>
        <w:jc w:val="both"/>
        <w:rPr>
          <w:rFonts w:ascii="Times New Roman" w:hAnsi="Times New Roman"/>
          <w:b/>
          <w:bCs/>
          <w:sz w:val="22"/>
          <w:szCs w:val="22"/>
        </w:rPr>
      </w:pPr>
      <w:r w:rsidRPr="00DC3945">
        <w:rPr>
          <w:rFonts w:ascii="Times New Roman" w:hAnsi="Times New Roman"/>
          <w:b/>
          <w:bCs/>
          <w:sz w:val="22"/>
          <w:szCs w:val="22"/>
        </w:rPr>
        <w:t xml:space="preserve">3. die </w:t>
      </w:r>
      <w:r w:rsidRPr="00DC3945">
        <w:rPr>
          <w:rFonts w:ascii="Times New Roman" w:hAnsi="Times New Roman"/>
          <w:b/>
          <w:bCs/>
          <w:i/>
          <w:iCs/>
          <w:sz w:val="22"/>
          <w:szCs w:val="22"/>
        </w:rPr>
        <w:t xml:space="preserve">Zakat </w:t>
      </w:r>
      <w:r w:rsidRPr="00DC3945">
        <w:rPr>
          <w:rFonts w:ascii="Times New Roman" w:hAnsi="Times New Roman"/>
          <w:b/>
          <w:bCs/>
          <w:sz w:val="22"/>
          <w:szCs w:val="22"/>
        </w:rPr>
        <w:t xml:space="preserve">entrichtest, </w:t>
      </w:r>
    </w:p>
    <w:p w14:paraId="40128AB7" w14:textId="77777777" w:rsidR="006408CA" w:rsidRPr="00DC3945" w:rsidRDefault="006408CA" w:rsidP="006408CA">
      <w:pPr>
        <w:autoSpaceDE w:val="0"/>
        <w:autoSpaceDN w:val="0"/>
        <w:adjustRightInd w:val="0"/>
        <w:jc w:val="both"/>
        <w:rPr>
          <w:rFonts w:ascii="Times New Roman" w:hAnsi="Times New Roman"/>
          <w:b/>
          <w:bCs/>
          <w:sz w:val="22"/>
          <w:szCs w:val="22"/>
        </w:rPr>
      </w:pPr>
      <w:r w:rsidRPr="00DC3945">
        <w:rPr>
          <w:rFonts w:ascii="Times New Roman" w:hAnsi="Times New Roman"/>
          <w:b/>
          <w:bCs/>
          <w:sz w:val="22"/>
          <w:szCs w:val="22"/>
        </w:rPr>
        <w:t xml:space="preserve">4. im Monat Ramadan fastest </w:t>
      </w:r>
    </w:p>
    <w:p w14:paraId="22606F37" w14:textId="77777777" w:rsidR="006408CA" w:rsidRPr="00DC3945" w:rsidRDefault="006408CA" w:rsidP="006408CA">
      <w:pPr>
        <w:autoSpaceDE w:val="0"/>
        <w:autoSpaceDN w:val="0"/>
        <w:adjustRightInd w:val="0"/>
        <w:jc w:val="both"/>
        <w:rPr>
          <w:rFonts w:ascii="Times New Roman" w:hAnsi="Times New Roman"/>
          <w:sz w:val="22"/>
          <w:szCs w:val="22"/>
        </w:rPr>
      </w:pPr>
      <w:r w:rsidRPr="00DC3945">
        <w:rPr>
          <w:rFonts w:ascii="Times New Roman" w:hAnsi="Times New Roman"/>
          <w:b/>
          <w:bCs/>
          <w:sz w:val="22"/>
          <w:szCs w:val="22"/>
        </w:rPr>
        <w:t>5. und die Wallfahrt zum Hause Allahs unternimmst, sofern du dazu in der Lage bist.“</w:t>
      </w:r>
      <w:r w:rsidRPr="00DC3945">
        <w:rPr>
          <w:rFonts w:ascii="Times New Roman" w:hAnsi="Times New Roman"/>
          <w:sz w:val="22"/>
          <w:szCs w:val="22"/>
        </w:rPr>
        <w:t xml:space="preserve"> Der Mann sagte: „</w:t>
      </w:r>
      <w:r w:rsidRPr="00DC3945">
        <w:rPr>
          <w:rFonts w:ascii="Times New Roman" w:hAnsi="Times New Roman"/>
          <w:b/>
          <w:bCs/>
          <w:sz w:val="22"/>
          <w:szCs w:val="22"/>
        </w:rPr>
        <w:t xml:space="preserve">Das ist richtig!“ </w:t>
      </w:r>
    </w:p>
    <w:p w14:paraId="68975790" w14:textId="77777777" w:rsidR="006408CA" w:rsidRPr="00DC3945" w:rsidRDefault="006408CA" w:rsidP="006408CA">
      <w:pPr>
        <w:autoSpaceDE w:val="0"/>
        <w:autoSpaceDN w:val="0"/>
        <w:adjustRightInd w:val="0"/>
        <w:jc w:val="both"/>
        <w:rPr>
          <w:rFonts w:ascii="Times New Roman" w:hAnsi="Times New Roman"/>
          <w:sz w:val="22"/>
          <w:szCs w:val="22"/>
          <w:rtl/>
        </w:rPr>
      </w:pPr>
      <w:r w:rsidRPr="00DC3945">
        <w:rPr>
          <w:rFonts w:ascii="Times New Roman" w:hAnsi="Times New Roman"/>
          <w:sz w:val="22"/>
          <w:szCs w:val="22"/>
        </w:rPr>
        <w:t xml:space="preserve">Wir waren erstaunt, dass er fragt und gleichzeitig die Antwort als Wahrheit bestätigt. </w:t>
      </w:r>
    </w:p>
    <w:p w14:paraId="11070D33" w14:textId="5E220F4F" w:rsidR="006408CA" w:rsidRPr="00DC3945" w:rsidRDefault="006408CA" w:rsidP="00E872F7">
      <w:pPr>
        <w:autoSpaceDE w:val="0"/>
        <w:autoSpaceDN w:val="0"/>
        <w:adjustRightInd w:val="0"/>
        <w:jc w:val="both"/>
        <w:rPr>
          <w:rFonts w:ascii="Times New Roman" w:hAnsi="Times New Roman"/>
          <w:b/>
          <w:bCs/>
          <w:sz w:val="22"/>
          <w:szCs w:val="22"/>
        </w:rPr>
      </w:pPr>
      <w:r w:rsidRPr="00DC3945">
        <w:rPr>
          <w:rFonts w:ascii="Times New Roman" w:hAnsi="Times New Roman"/>
          <w:sz w:val="22"/>
          <w:szCs w:val="22"/>
        </w:rPr>
        <w:t xml:space="preserve">Dann fragte er: „Erzähle mir, was </w:t>
      </w:r>
      <w:r w:rsidRPr="00DC3945">
        <w:rPr>
          <w:rFonts w:ascii="Times New Roman" w:hAnsi="Times New Roman"/>
          <w:b/>
          <w:bCs/>
          <w:sz w:val="22"/>
          <w:szCs w:val="22"/>
          <w:u w:val="single"/>
        </w:rPr>
        <w:t>Iman bedeutet</w:t>
      </w:r>
      <w:r w:rsidRPr="00DC3945">
        <w:rPr>
          <w:rFonts w:ascii="Times New Roman" w:hAnsi="Times New Roman"/>
          <w:sz w:val="22"/>
          <w:szCs w:val="22"/>
          <w:u w:val="single"/>
        </w:rPr>
        <w:t>!</w:t>
      </w:r>
      <w:r w:rsidR="00E872F7" w:rsidRPr="00DC3945">
        <w:rPr>
          <w:rFonts w:ascii="Times New Roman" w:hAnsi="Times New Roman"/>
          <w:sz w:val="22"/>
          <w:szCs w:val="22"/>
        </w:rPr>
        <w:t xml:space="preserve"> </w:t>
      </w:r>
      <w:r w:rsidRPr="00DC3945">
        <w:rPr>
          <w:rFonts w:ascii="Times New Roman" w:hAnsi="Times New Roman"/>
          <w:sz w:val="22"/>
          <w:szCs w:val="22"/>
        </w:rPr>
        <w:t>“ Der Prophet</w:t>
      </w:r>
      <w:r w:rsidR="00E6225D" w:rsidRPr="00DC3945">
        <w:rPr>
          <w:rFonts w:ascii="Times New Roman" w:hAnsi="Times New Roman"/>
          <w:noProof/>
          <w:sz w:val="22"/>
          <w:szCs w:val="22"/>
        </w:rPr>
        <w:drawing>
          <wp:inline distT="0" distB="0" distL="0" distR="0" wp14:anchorId="251A0FCD" wp14:editId="4125B1C8">
            <wp:extent cx="123825" cy="1047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sagte: </w:t>
      </w:r>
      <w:r w:rsidRPr="00DC3945">
        <w:rPr>
          <w:rFonts w:ascii="Times New Roman" w:hAnsi="Times New Roman"/>
          <w:b/>
          <w:bCs/>
          <w:sz w:val="22"/>
          <w:szCs w:val="22"/>
        </w:rPr>
        <w:t xml:space="preserve">„Iman bedeutet, an </w:t>
      </w:r>
    </w:p>
    <w:p w14:paraId="569227DB" w14:textId="77777777" w:rsidR="006408CA" w:rsidRPr="00DC3945" w:rsidRDefault="006408CA" w:rsidP="006408CA">
      <w:pPr>
        <w:autoSpaceDE w:val="0"/>
        <w:autoSpaceDN w:val="0"/>
        <w:adjustRightInd w:val="0"/>
        <w:jc w:val="both"/>
        <w:rPr>
          <w:rFonts w:ascii="Times New Roman" w:hAnsi="Times New Roman"/>
          <w:b/>
          <w:bCs/>
          <w:sz w:val="22"/>
          <w:szCs w:val="22"/>
        </w:rPr>
      </w:pPr>
      <w:r w:rsidRPr="00DC3945">
        <w:rPr>
          <w:rFonts w:ascii="Times New Roman" w:hAnsi="Times New Roman"/>
          <w:b/>
          <w:bCs/>
          <w:sz w:val="22"/>
          <w:szCs w:val="22"/>
        </w:rPr>
        <w:t xml:space="preserve">1.Allah, </w:t>
      </w:r>
    </w:p>
    <w:p w14:paraId="400FDD97" w14:textId="77777777" w:rsidR="006408CA" w:rsidRPr="00DC3945" w:rsidRDefault="006408CA" w:rsidP="006408CA">
      <w:pPr>
        <w:autoSpaceDE w:val="0"/>
        <w:autoSpaceDN w:val="0"/>
        <w:adjustRightInd w:val="0"/>
        <w:jc w:val="both"/>
        <w:rPr>
          <w:rFonts w:ascii="Times New Roman" w:hAnsi="Times New Roman"/>
          <w:b/>
          <w:bCs/>
          <w:sz w:val="22"/>
          <w:szCs w:val="22"/>
        </w:rPr>
      </w:pPr>
      <w:r w:rsidRPr="00DC3945">
        <w:rPr>
          <w:rFonts w:ascii="Times New Roman" w:hAnsi="Times New Roman"/>
          <w:b/>
          <w:bCs/>
          <w:sz w:val="22"/>
          <w:szCs w:val="22"/>
        </w:rPr>
        <w:t xml:space="preserve">2. an Seine Engel, </w:t>
      </w:r>
    </w:p>
    <w:p w14:paraId="3BB4CC50" w14:textId="77777777" w:rsidR="006408CA" w:rsidRPr="00DC3945" w:rsidRDefault="006408CA" w:rsidP="006408CA">
      <w:pPr>
        <w:autoSpaceDE w:val="0"/>
        <w:autoSpaceDN w:val="0"/>
        <w:adjustRightInd w:val="0"/>
        <w:jc w:val="both"/>
        <w:rPr>
          <w:rFonts w:ascii="Times New Roman" w:hAnsi="Times New Roman"/>
          <w:b/>
          <w:bCs/>
          <w:sz w:val="22"/>
          <w:szCs w:val="22"/>
        </w:rPr>
      </w:pPr>
      <w:r w:rsidRPr="00DC3945">
        <w:rPr>
          <w:rFonts w:ascii="Times New Roman" w:hAnsi="Times New Roman"/>
          <w:b/>
          <w:bCs/>
          <w:sz w:val="22"/>
          <w:szCs w:val="22"/>
        </w:rPr>
        <w:t xml:space="preserve">3. an Seine Bücher, </w:t>
      </w:r>
    </w:p>
    <w:p w14:paraId="220EE677" w14:textId="77777777" w:rsidR="006408CA" w:rsidRPr="00DC3945" w:rsidRDefault="006408CA" w:rsidP="006408CA">
      <w:pPr>
        <w:autoSpaceDE w:val="0"/>
        <w:autoSpaceDN w:val="0"/>
        <w:adjustRightInd w:val="0"/>
        <w:jc w:val="both"/>
        <w:rPr>
          <w:rFonts w:ascii="Times New Roman" w:hAnsi="Times New Roman"/>
          <w:b/>
          <w:bCs/>
          <w:sz w:val="22"/>
          <w:szCs w:val="22"/>
        </w:rPr>
      </w:pPr>
      <w:r w:rsidRPr="00DC3945">
        <w:rPr>
          <w:rFonts w:ascii="Times New Roman" w:hAnsi="Times New Roman"/>
          <w:b/>
          <w:bCs/>
          <w:sz w:val="22"/>
          <w:szCs w:val="22"/>
        </w:rPr>
        <w:t xml:space="preserve">4. an Seine Gesandten, </w:t>
      </w:r>
    </w:p>
    <w:p w14:paraId="30AC2F0F" w14:textId="77777777" w:rsidR="006408CA" w:rsidRPr="00DC3945" w:rsidRDefault="006408CA" w:rsidP="006408CA">
      <w:pPr>
        <w:autoSpaceDE w:val="0"/>
        <w:autoSpaceDN w:val="0"/>
        <w:adjustRightInd w:val="0"/>
        <w:jc w:val="both"/>
        <w:rPr>
          <w:rFonts w:ascii="Times New Roman" w:hAnsi="Times New Roman"/>
          <w:b/>
          <w:bCs/>
          <w:sz w:val="22"/>
          <w:szCs w:val="22"/>
        </w:rPr>
      </w:pPr>
      <w:r w:rsidRPr="00DC3945">
        <w:rPr>
          <w:rFonts w:ascii="Times New Roman" w:hAnsi="Times New Roman"/>
          <w:b/>
          <w:bCs/>
          <w:sz w:val="22"/>
          <w:szCs w:val="22"/>
        </w:rPr>
        <w:lastRenderedPageBreak/>
        <w:t xml:space="preserve">5. an den Jüngsten Tag, </w:t>
      </w:r>
    </w:p>
    <w:p w14:paraId="58962565" w14:textId="77777777" w:rsidR="006408CA" w:rsidRPr="00DC3945" w:rsidRDefault="006408CA" w:rsidP="006408CA">
      <w:pPr>
        <w:autoSpaceDE w:val="0"/>
        <w:autoSpaceDN w:val="0"/>
        <w:adjustRightInd w:val="0"/>
        <w:jc w:val="both"/>
        <w:rPr>
          <w:rFonts w:ascii="Times New Roman" w:hAnsi="Times New Roman"/>
          <w:sz w:val="22"/>
          <w:szCs w:val="22"/>
        </w:rPr>
      </w:pPr>
      <w:r w:rsidRPr="00DC3945">
        <w:rPr>
          <w:rFonts w:ascii="Times New Roman" w:hAnsi="Times New Roman"/>
          <w:b/>
          <w:bCs/>
          <w:sz w:val="22"/>
          <w:szCs w:val="22"/>
        </w:rPr>
        <w:t>6. und an die Vorherbestimmung zu glauben, (welche Allah bestimmt hat), sei sie gut oder schlecht.“</w:t>
      </w:r>
      <w:r w:rsidRPr="00DC3945">
        <w:rPr>
          <w:rFonts w:ascii="Times New Roman" w:hAnsi="Times New Roman"/>
          <w:sz w:val="22"/>
          <w:szCs w:val="22"/>
        </w:rPr>
        <w:t xml:space="preserve"> </w:t>
      </w:r>
    </w:p>
    <w:p w14:paraId="13257075" w14:textId="77777777" w:rsidR="006408CA" w:rsidRPr="00DC3945" w:rsidRDefault="006408CA" w:rsidP="006408CA">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Der Mann sagte: „Das ist richtig! Jetzt erzähle mir vom </w:t>
      </w:r>
      <w:r w:rsidRPr="00DC3945">
        <w:rPr>
          <w:rFonts w:ascii="Times New Roman" w:hAnsi="Times New Roman"/>
          <w:b/>
          <w:bCs/>
          <w:i/>
          <w:iCs/>
          <w:sz w:val="22"/>
          <w:szCs w:val="22"/>
          <w:u w:val="single"/>
        </w:rPr>
        <w:t>Ihsan</w:t>
      </w:r>
      <w:r w:rsidRPr="00DC3945">
        <w:rPr>
          <w:rFonts w:ascii="Times New Roman" w:hAnsi="Times New Roman"/>
          <w:sz w:val="22"/>
          <w:szCs w:val="22"/>
          <w:u w:val="double"/>
        </w:rPr>
        <w:t xml:space="preserve"> </w:t>
      </w:r>
      <w:r w:rsidRPr="00DC3945">
        <w:rPr>
          <w:rFonts w:ascii="Times New Roman" w:hAnsi="Times New Roman"/>
          <w:sz w:val="22"/>
          <w:szCs w:val="22"/>
        </w:rPr>
        <w:t xml:space="preserve">(die höchste Stufe der Güte, des Wohltuns, des rechten Tuns).“ </w:t>
      </w:r>
    </w:p>
    <w:p w14:paraId="1E57E709" w14:textId="231CE89B" w:rsidR="006408CA" w:rsidRPr="00DC3945" w:rsidRDefault="006408CA" w:rsidP="006408CA">
      <w:pPr>
        <w:autoSpaceDE w:val="0"/>
        <w:autoSpaceDN w:val="0"/>
        <w:adjustRightInd w:val="0"/>
        <w:jc w:val="both"/>
        <w:rPr>
          <w:rFonts w:ascii="Times New Roman" w:hAnsi="Times New Roman"/>
          <w:sz w:val="22"/>
          <w:szCs w:val="22"/>
        </w:rPr>
      </w:pPr>
      <w:r w:rsidRPr="00DC3945">
        <w:rPr>
          <w:rFonts w:ascii="Times New Roman" w:hAnsi="Times New Roman"/>
          <w:sz w:val="22"/>
          <w:szCs w:val="22"/>
        </w:rPr>
        <w:t>Der Prophet</w:t>
      </w:r>
      <w:r w:rsidR="00E6225D" w:rsidRPr="00DC3945">
        <w:rPr>
          <w:rFonts w:ascii="Times New Roman" w:hAnsi="Times New Roman"/>
          <w:noProof/>
          <w:sz w:val="22"/>
          <w:szCs w:val="22"/>
        </w:rPr>
        <w:drawing>
          <wp:inline distT="0" distB="0" distL="0" distR="0" wp14:anchorId="73DCFA12" wp14:editId="7FE58499">
            <wp:extent cx="123825" cy="1047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sagte: </w:t>
      </w:r>
      <w:r w:rsidRPr="00DC3945">
        <w:rPr>
          <w:rFonts w:ascii="Times New Roman" w:hAnsi="Times New Roman"/>
          <w:b/>
          <w:bCs/>
          <w:sz w:val="22"/>
          <w:szCs w:val="22"/>
        </w:rPr>
        <w:t>„Du sollst Allah so anbeten, als sähest du Ihn, denn, wenn du Ihn nicht siehst, Er sieht dich doch.“</w:t>
      </w:r>
      <w:r w:rsidRPr="00DC3945">
        <w:rPr>
          <w:rFonts w:ascii="Times New Roman" w:hAnsi="Times New Roman"/>
          <w:sz w:val="22"/>
          <w:szCs w:val="22"/>
        </w:rPr>
        <w:t xml:space="preserve"> Der Mann sagte: „Erzähle mir von der Stunde (dem Jüngsten Tag).“ Der Prophet</w:t>
      </w:r>
      <w:r w:rsidR="00E6225D" w:rsidRPr="00DC3945">
        <w:rPr>
          <w:rFonts w:ascii="Times New Roman" w:hAnsi="Times New Roman"/>
          <w:noProof/>
          <w:sz w:val="22"/>
          <w:szCs w:val="22"/>
        </w:rPr>
        <w:drawing>
          <wp:inline distT="0" distB="0" distL="0" distR="0" wp14:anchorId="7F727321" wp14:editId="3373D61E">
            <wp:extent cx="123825" cy="1047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sagte: </w:t>
      </w:r>
      <w:r w:rsidRPr="00DC3945">
        <w:rPr>
          <w:rFonts w:ascii="Times New Roman" w:hAnsi="Times New Roman"/>
          <w:b/>
          <w:bCs/>
          <w:sz w:val="22"/>
          <w:szCs w:val="22"/>
        </w:rPr>
        <w:t>„Darüber weiß der Befragte nicht mehr als der Fragende.“</w:t>
      </w:r>
      <w:r w:rsidRPr="00DC3945">
        <w:rPr>
          <w:rFonts w:ascii="Times New Roman" w:hAnsi="Times New Roman"/>
          <w:sz w:val="22"/>
          <w:szCs w:val="22"/>
        </w:rPr>
        <w:t xml:space="preserve"> </w:t>
      </w:r>
    </w:p>
    <w:p w14:paraId="2D471664" w14:textId="28473DE6" w:rsidR="006408CA" w:rsidRPr="00DC3945" w:rsidRDefault="006408CA" w:rsidP="006408CA">
      <w:pPr>
        <w:autoSpaceDE w:val="0"/>
        <w:autoSpaceDN w:val="0"/>
        <w:adjustRightInd w:val="0"/>
        <w:jc w:val="both"/>
        <w:rPr>
          <w:rFonts w:ascii="Times New Roman" w:hAnsi="Times New Roman"/>
          <w:sz w:val="22"/>
          <w:szCs w:val="22"/>
        </w:rPr>
      </w:pPr>
      <w:r w:rsidRPr="00DC3945">
        <w:rPr>
          <w:rFonts w:ascii="Times New Roman" w:hAnsi="Times New Roman"/>
          <w:sz w:val="22"/>
          <w:szCs w:val="22"/>
        </w:rPr>
        <w:t>Der Mann sagte dann: „So erzähl mir von den Vorzeichen der Stunde (des Jüngsten Tages). Der Prophet</w:t>
      </w:r>
      <w:r w:rsidR="00E6225D" w:rsidRPr="00DC3945">
        <w:rPr>
          <w:rFonts w:ascii="Times New Roman" w:hAnsi="Times New Roman"/>
          <w:noProof/>
          <w:sz w:val="22"/>
          <w:szCs w:val="22"/>
        </w:rPr>
        <w:drawing>
          <wp:inline distT="0" distB="0" distL="0" distR="0" wp14:anchorId="64B7BD16" wp14:editId="2E450115">
            <wp:extent cx="123825" cy="1047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sagte: </w:t>
      </w:r>
      <w:r w:rsidRPr="00DC3945">
        <w:rPr>
          <w:rFonts w:ascii="Times New Roman" w:hAnsi="Times New Roman"/>
          <w:b/>
          <w:bCs/>
          <w:sz w:val="22"/>
          <w:szCs w:val="22"/>
        </w:rPr>
        <w:t>„(Zu ihnen gehört), dass die Dienerin ihren Herrn gebärt und dass barfüßige, nackte, mittellose Schafhirten hohe Gebäude errichten.“</w:t>
      </w:r>
      <w:r w:rsidRPr="00DC3945">
        <w:rPr>
          <w:rFonts w:ascii="Times New Roman" w:hAnsi="Times New Roman"/>
          <w:sz w:val="22"/>
          <w:szCs w:val="22"/>
        </w:rPr>
        <w:t xml:space="preserve"> Schließlich ging der Mann fort und ich blieb noch eine Weile. </w:t>
      </w:r>
    </w:p>
    <w:p w14:paraId="1B32D72B" w14:textId="48B834E5" w:rsidR="006408CA" w:rsidRPr="00DC3945" w:rsidRDefault="006408CA" w:rsidP="006408CA">
      <w:pPr>
        <w:autoSpaceDE w:val="0"/>
        <w:autoSpaceDN w:val="0"/>
        <w:adjustRightInd w:val="0"/>
        <w:jc w:val="both"/>
        <w:rPr>
          <w:rFonts w:ascii="Times New Roman" w:hAnsi="Times New Roman"/>
          <w:b/>
          <w:bCs/>
          <w:sz w:val="22"/>
          <w:szCs w:val="22"/>
        </w:rPr>
      </w:pPr>
      <w:r w:rsidRPr="00DC3945">
        <w:rPr>
          <w:rFonts w:ascii="Times New Roman" w:hAnsi="Times New Roman"/>
          <w:sz w:val="22"/>
          <w:szCs w:val="22"/>
        </w:rPr>
        <w:t>Dann fragte der Prophet</w:t>
      </w:r>
      <w:r w:rsidR="00E6225D" w:rsidRPr="00DC3945">
        <w:rPr>
          <w:rFonts w:ascii="Times New Roman" w:hAnsi="Times New Roman"/>
          <w:noProof/>
          <w:sz w:val="22"/>
          <w:szCs w:val="22"/>
        </w:rPr>
        <w:drawing>
          <wp:inline distT="0" distB="0" distL="0" distR="0" wp14:anchorId="77DDD7D2" wp14:editId="542C7603">
            <wp:extent cx="123825" cy="1047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w:t>
      </w:r>
      <w:r w:rsidRPr="00DC3945">
        <w:rPr>
          <w:rFonts w:ascii="Times New Roman" w:hAnsi="Times New Roman"/>
          <w:b/>
          <w:bCs/>
          <w:sz w:val="22"/>
          <w:szCs w:val="22"/>
        </w:rPr>
        <w:t>„O Umar, weißt du, wer dieser (Mann) war, der diese Fragen stellte?“</w:t>
      </w:r>
      <w:r w:rsidRPr="00DC3945">
        <w:rPr>
          <w:rFonts w:ascii="Times New Roman" w:hAnsi="Times New Roman"/>
          <w:sz w:val="22"/>
          <w:szCs w:val="22"/>
        </w:rPr>
        <w:t xml:space="preserve"> Ich sagte: „Allah und Sein Gesandter wissen es am besten!“ Er</w:t>
      </w:r>
      <w:r w:rsidR="00E6225D" w:rsidRPr="00DC3945">
        <w:rPr>
          <w:rFonts w:ascii="Times New Roman" w:hAnsi="Times New Roman"/>
          <w:noProof/>
          <w:sz w:val="22"/>
          <w:szCs w:val="22"/>
        </w:rPr>
        <w:drawing>
          <wp:inline distT="0" distB="0" distL="0" distR="0" wp14:anchorId="14AD8389" wp14:editId="16B95EB3">
            <wp:extent cx="123825" cy="1047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sagte: </w:t>
      </w:r>
      <w:r w:rsidRPr="00DC3945">
        <w:rPr>
          <w:rFonts w:ascii="Times New Roman" w:hAnsi="Times New Roman"/>
          <w:b/>
          <w:bCs/>
          <w:sz w:val="22"/>
          <w:szCs w:val="22"/>
        </w:rPr>
        <w:t xml:space="preserve">„Er ist Dschibril (Gabriel), der gekommen ist, um euch eure Religion zu lehren.“ </w:t>
      </w:r>
    </w:p>
    <w:p w14:paraId="08754220" w14:textId="77777777" w:rsidR="006408CA" w:rsidRPr="00DC3945" w:rsidRDefault="006408CA" w:rsidP="006408CA">
      <w:pPr>
        <w:autoSpaceDE w:val="0"/>
        <w:autoSpaceDN w:val="0"/>
        <w:adjustRightInd w:val="0"/>
        <w:jc w:val="both"/>
        <w:rPr>
          <w:rStyle w:val="matn1"/>
          <w:rFonts w:ascii="Times New Roman" w:hAnsi="Times New Roman" w:cs="Times New Roman"/>
          <w:color w:val="auto"/>
          <w:sz w:val="22"/>
          <w:szCs w:val="22"/>
        </w:rPr>
      </w:pPr>
      <w:r w:rsidRPr="00DC3945">
        <w:rPr>
          <w:rFonts w:ascii="Times New Roman" w:hAnsi="Times New Roman"/>
          <w:sz w:val="22"/>
          <w:szCs w:val="22"/>
        </w:rPr>
        <w:t>Muslim 8, Tirmidhi 261, Nasai 4990, Ibn Madscha 63</w:t>
      </w:r>
    </w:p>
    <w:p w14:paraId="15766D44" w14:textId="77777777" w:rsidR="006408CA" w:rsidRPr="00DC3945" w:rsidRDefault="006408CA" w:rsidP="006408CA">
      <w:pPr>
        <w:jc w:val="both"/>
        <w:rPr>
          <w:rStyle w:val="matn1"/>
          <w:rFonts w:ascii="Times New Roman" w:hAnsi="Times New Roman" w:cs="Times New Roman"/>
          <w:color w:val="auto"/>
          <w:sz w:val="18"/>
          <w:szCs w:val="18"/>
        </w:rPr>
      </w:pPr>
    </w:p>
    <w:p w14:paraId="7B4A808C" w14:textId="77777777"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 xml:space="preserve">Ich räume ein, dass diese kurze Erläuterung für ein umfassendes Verständnis bei Weitem nicht ausreichend ist, da Al-Qadar ein sehr kompliziertes Thema ist, worüber man sich viele </w:t>
      </w:r>
      <w:r w:rsidRPr="00DC3945">
        <w:rPr>
          <w:rFonts w:ascii="Times New Roman" w:hAnsi="Times New Roman"/>
          <w:i/>
          <w:iCs/>
          <w:sz w:val="22"/>
          <w:szCs w:val="22"/>
        </w:rPr>
        <w:t xml:space="preserve">Vorträge </w:t>
      </w:r>
      <w:r w:rsidRPr="00DC3945">
        <w:rPr>
          <w:rFonts w:ascii="Times New Roman" w:hAnsi="Times New Roman"/>
          <w:sz w:val="22"/>
          <w:szCs w:val="22"/>
        </w:rPr>
        <w:t xml:space="preserve">anhören und viele Bücher lesen sollte. Eine Prüfung des Imans liegt auch darin, in welchem Maße man sich Allah fügt. Während ich diese </w:t>
      </w:r>
      <w:r w:rsidRPr="00DC3945">
        <w:rPr>
          <w:rFonts w:ascii="Times New Roman" w:hAnsi="Times New Roman"/>
          <w:sz w:val="22"/>
          <w:szCs w:val="22"/>
        </w:rPr>
        <w:lastRenderedPageBreak/>
        <w:t>Zeilen schreibe zittere ich. Denn, wenn brillante Gelehrte bei diesem Thema Fehler begehen könnten, wie kann dann erst ich der Sache gerecht werden? Ich bitte Allah</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mich rechtzuleiten und aus meinen Zeilen etwas Verständliches hervorzubringen. Zu dieser Prüfung und der Stärke des Imans gab es zahlreiche Auseinandersetzungen, und viele ließen dem schwachen Menschenverstand freien Lauf und rissen die Verse bezüglich </w:t>
      </w:r>
      <w:r w:rsidRPr="00DC3945">
        <w:rPr>
          <w:rFonts w:ascii="Times New Roman" w:hAnsi="Times New Roman"/>
          <w:i/>
          <w:iCs/>
          <w:sz w:val="22"/>
          <w:szCs w:val="22"/>
        </w:rPr>
        <w:t>Al-Qadar</w:t>
      </w:r>
      <w:r w:rsidRPr="00DC3945">
        <w:rPr>
          <w:rFonts w:ascii="Times New Roman" w:hAnsi="Times New Roman"/>
          <w:sz w:val="22"/>
          <w:szCs w:val="22"/>
        </w:rPr>
        <w:t xml:space="preserve"> aus dem Kontext. Da man </w:t>
      </w:r>
      <w:r w:rsidRPr="00DC3945">
        <w:rPr>
          <w:rFonts w:ascii="Times New Roman" w:hAnsi="Times New Roman"/>
          <w:i/>
          <w:iCs/>
          <w:sz w:val="22"/>
          <w:szCs w:val="22"/>
        </w:rPr>
        <w:t>Al-Qadar</w:t>
      </w:r>
      <w:r w:rsidRPr="00DC3945">
        <w:rPr>
          <w:rFonts w:ascii="Times New Roman" w:hAnsi="Times New Roman"/>
          <w:sz w:val="22"/>
          <w:szCs w:val="22"/>
        </w:rPr>
        <w:t xml:space="preserve"> auf der Basis des menschlichen Verstandes nur sehr begrenzt erfassen kann, führte es dazu, dass sie in ihren </w:t>
      </w:r>
      <w:r w:rsidRPr="00DC3945">
        <w:rPr>
          <w:rStyle w:val="Strong"/>
          <w:rFonts w:ascii="Times New Roman" w:hAnsi="Times New Roman"/>
          <w:b w:val="0"/>
          <w:bCs w:val="0"/>
          <w:sz w:val="22"/>
          <w:szCs w:val="22"/>
        </w:rPr>
        <w:t>Debatten darüber in dieser beschränkten Form zu philosophieren begannen und letztlich scheiterten</w:t>
      </w:r>
      <w:r w:rsidRPr="00DC3945">
        <w:rPr>
          <w:rStyle w:val="Strong"/>
          <w:rFonts w:ascii="Times New Roman" w:hAnsi="Times New Roman"/>
          <w:sz w:val="22"/>
          <w:szCs w:val="22"/>
        </w:rPr>
        <w:t>.</w:t>
      </w:r>
      <w:r w:rsidRPr="00DC3945">
        <w:rPr>
          <w:rFonts w:ascii="Times New Roman" w:hAnsi="Times New Roman"/>
          <w:sz w:val="22"/>
          <w:szCs w:val="22"/>
        </w:rPr>
        <w:t xml:space="preserve"> Imam </w:t>
      </w:r>
      <w:r w:rsidRPr="00DC3945">
        <w:rPr>
          <w:rFonts w:ascii="Times New Roman" w:hAnsi="Times New Roman"/>
          <w:i/>
          <w:iCs/>
          <w:sz w:val="22"/>
          <w:szCs w:val="22"/>
        </w:rPr>
        <w:t>Ibn Qayyim</w:t>
      </w:r>
      <w:r w:rsidRPr="00DC3945">
        <w:rPr>
          <w:rFonts w:ascii="Times New Roman" w:hAnsi="Times New Roman"/>
          <w:sz w:val="22"/>
          <w:szCs w:val="22"/>
        </w:rPr>
        <w:t xml:space="preserve"> stellte die Frage: "Was ließ denn die </w:t>
      </w:r>
      <w:r w:rsidRPr="00DC3945">
        <w:rPr>
          <w:rFonts w:ascii="Times New Roman" w:hAnsi="Times New Roman"/>
          <w:i/>
          <w:iCs/>
          <w:sz w:val="22"/>
          <w:szCs w:val="22"/>
        </w:rPr>
        <w:t>Qadariya, Murji‘a, Chawarij, Mu‘tazila</w:t>
      </w:r>
      <w:r w:rsidRPr="00DC3945">
        <w:rPr>
          <w:rFonts w:ascii="Times New Roman" w:hAnsi="Times New Roman"/>
          <w:sz w:val="22"/>
          <w:szCs w:val="22"/>
        </w:rPr>
        <w:t xml:space="preserve"> und andere Bid‘a-Leute vom geraden Weg abweichen außer ihre Fehlinterpretation über Allah und Seinen Gesandten?"</w:t>
      </w:r>
    </w:p>
    <w:p w14:paraId="7432798F" w14:textId="7A670CAE" w:rsidR="00F37EBC" w:rsidRPr="00DC3945" w:rsidRDefault="00F37EBC" w:rsidP="00F37EBC">
      <w:pPr>
        <w:jc w:val="both"/>
        <w:rPr>
          <w:rFonts w:ascii="Times New Roman" w:hAnsi="Times New Roman"/>
          <w:sz w:val="22"/>
          <w:szCs w:val="22"/>
        </w:rPr>
      </w:pPr>
      <w:r w:rsidRPr="00DC3945">
        <w:rPr>
          <w:rFonts w:ascii="Times New Roman" w:hAnsi="Times New Roman"/>
          <w:sz w:val="22"/>
          <w:szCs w:val="22"/>
        </w:rPr>
        <w:t xml:space="preserve">Wer jedoch dem Quran und der Sunna folgt wird auch hier, in dieser komplexen Thematik, nicht irregehen. Wer sich aber nur auf seinen Verstand verlässt, wird verlassen sein, obwohl der Islam den Verstand nicht geringschätzt, ihm im Gegenteil einen hohen Stellenwert einräumt. Die Technologie und ähnliche Aspekte gehören zum fassbaren Bereich des menschlichen Verstandes, doch in Bezug auf den Glauben an die sechs Säulen des Imans müssen wir zu den Texten aus dem Quran und der Sunna zurückkehren. Der menschliche Verstand kann </w:t>
      </w:r>
      <w:r w:rsidRPr="00DC3945">
        <w:rPr>
          <w:rFonts w:ascii="Times New Roman" w:hAnsi="Times New Roman"/>
          <w:i/>
          <w:sz w:val="22"/>
          <w:szCs w:val="22"/>
        </w:rPr>
        <w:t>Al-Qadar</w:t>
      </w:r>
      <w:r w:rsidRPr="00DC3945">
        <w:rPr>
          <w:rFonts w:ascii="Times New Roman" w:hAnsi="Times New Roman"/>
          <w:sz w:val="22"/>
          <w:szCs w:val="22"/>
        </w:rPr>
        <w:t xml:space="preserve"> nicht selbstständig begreifen und verstehen, weil dies zu den Verborgenheiten Allahs gehört. Wir glauben an das, was Allah uns in Seinem Buch und durch Seinen Gesandten</w:t>
      </w:r>
      <w:r w:rsidR="00E6225D" w:rsidRPr="00DC3945">
        <w:rPr>
          <w:rFonts w:ascii="Times New Roman" w:hAnsi="Times New Roman"/>
          <w:noProof/>
          <w:sz w:val="22"/>
          <w:szCs w:val="22"/>
          <w:lang w:bidi="ar-SA"/>
        </w:rPr>
        <w:drawing>
          <wp:inline distT="0" distB="0" distL="0" distR="0" wp14:anchorId="5F9BD624" wp14:editId="6100E53C">
            <wp:extent cx="123825" cy="104775"/>
            <wp:effectExtent l="0" t="0" r="0" b="0"/>
            <wp:docPr id="33" name="صورة 22"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2"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mitteilte und glauben ebenso an das Verborgene, über das </w:t>
      </w:r>
      <w:r w:rsidRPr="00DC3945">
        <w:rPr>
          <w:rFonts w:ascii="Times New Roman" w:hAnsi="Times New Roman"/>
          <w:sz w:val="22"/>
          <w:szCs w:val="22"/>
        </w:rPr>
        <w:lastRenderedPageBreak/>
        <w:t>Allah uns nicht in Kenntnis gesetzt hat. Wir besitzen den Iman an Seine vollkommene Gerechtigkeit. Er</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wird nicht danach gefragt, was Er tut, doch die Menschen werden gefragt und zur Rechenschaft gezogen: </w:t>
      </w:r>
      <w:r w:rsidRPr="00DC3945">
        <w:rPr>
          <w:rFonts w:ascii="Times New Roman" w:hAnsi="Times New Roman"/>
          <w:i/>
          <w:iCs/>
          <w:sz w:val="22"/>
          <w:szCs w:val="22"/>
        </w:rPr>
        <w:t>"Er wird nicht befragt nach dem, was Er tut; sie aber werden befragt.",</w:t>
      </w:r>
      <w:r w:rsidRPr="00DC3945">
        <w:rPr>
          <w:rFonts w:ascii="Times New Roman" w:hAnsi="Times New Roman"/>
          <w:sz w:val="22"/>
          <w:szCs w:val="22"/>
        </w:rPr>
        <w:t xml:space="preserve"> (Al-Anbiya´, 21:23).</w:t>
      </w:r>
    </w:p>
    <w:p w14:paraId="4F6E6925" w14:textId="77777777" w:rsidR="005F114B" w:rsidRPr="00DC3945" w:rsidRDefault="005F114B" w:rsidP="00F37EBC">
      <w:pPr>
        <w:autoSpaceDE w:val="0"/>
        <w:autoSpaceDN w:val="0"/>
        <w:adjustRightInd w:val="0"/>
        <w:jc w:val="both"/>
        <w:rPr>
          <w:rFonts w:ascii="Times New Roman" w:hAnsi="Times New Roman"/>
          <w:sz w:val="22"/>
          <w:szCs w:val="22"/>
        </w:rPr>
      </w:pPr>
    </w:p>
    <w:p w14:paraId="59C49691"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Die Vollständigkeit des Imans an Al-Qadar hängt von den folgenden vier </w:t>
      </w:r>
      <w:r w:rsidRPr="00DC3945">
        <w:rPr>
          <w:rFonts w:ascii="Times New Roman" w:hAnsi="Times New Roman"/>
          <w:i/>
          <w:iCs/>
          <w:sz w:val="22"/>
          <w:szCs w:val="22"/>
        </w:rPr>
        <w:t>Maratib</w:t>
      </w:r>
      <w:r w:rsidRPr="00DC3945">
        <w:rPr>
          <w:rFonts w:ascii="Times New Roman" w:hAnsi="Times New Roman"/>
          <w:sz w:val="22"/>
          <w:szCs w:val="22"/>
        </w:rPr>
        <w:t xml:space="preserve"> (Stufen des </w:t>
      </w:r>
      <w:r w:rsidRPr="00DC3945">
        <w:rPr>
          <w:rFonts w:ascii="Times New Roman" w:hAnsi="Times New Roman"/>
          <w:i/>
          <w:iCs/>
          <w:sz w:val="22"/>
          <w:szCs w:val="22"/>
        </w:rPr>
        <w:t>Al-Qadar</w:t>
      </w:r>
      <w:r w:rsidRPr="00DC3945">
        <w:rPr>
          <w:rFonts w:ascii="Times New Roman" w:hAnsi="Times New Roman"/>
          <w:sz w:val="22"/>
          <w:szCs w:val="22"/>
        </w:rPr>
        <w:t xml:space="preserve">) ab: </w:t>
      </w:r>
    </w:p>
    <w:p w14:paraId="65D1289E" w14:textId="77777777" w:rsidR="00F37EBC" w:rsidRPr="00DC3945" w:rsidRDefault="00F37EBC" w:rsidP="00F37EBC">
      <w:pPr>
        <w:autoSpaceDE w:val="0"/>
        <w:autoSpaceDN w:val="0"/>
        <w:bidi/>
        <w:adjustRightInd w:val="0"/>
        <w:jc w:val="center"/>
        <w:rPr>
          <w:rFonts w:ascii="Times New Roman" w:hAnsi="Times New Roman"/>
          <w:b/>
          <w:bCs/>
          <w:sz w:val="22"/>
          <w:szCs w:val="22"/>
          <w:rtl/>
        </w:rPr>
      </w:pPr>
      <w:r w:rsidRPr="00DC3945">
        <w:rPr>
          <w:rFonts w:ascii="Times New Roman" w:hAnsi="Times New Roman"/>
          <w:b/>
          <w:bCs/>
          <w:sz w:val="22"/>
          <w:szCs w:val="22"/>
          <w:rtl/>
          <w:lang w:bidi="ar-SA"/>
        </w:rPr>
        <w:t>مراتب</w:t>
      </w:r>
      <w:r w:rsidRPr="00DC3945">
        <w:rPr>
          <w:rFonts w:ascii="Times New Roman" w:hAnsi="Times New Roman"/>
          <w:b/>
          <w:bCs/>
          <w:sz w:val="22"/>
          <w:szCs w:val="22"/>
          <w:rtl/>
        </w:rPr>
        <w:t xml:space="preserve"> </w:t>
      </w:r>
      <w:r w:rsidRPr="00DC3945">
        <w:rPr>
          <w:rFonts w:ascii="Times New Roman" w:hAnsi="Times New Roman"/>
          <w:b/>
          <w:bCs/>
          <w:sz w:val="22"/>
          <w:szCs w:val="22"/>
          <w:rtl/>
          <w:lang w:bidi="ar-SA"/>
        </w:rPr>
        <w:t>القدر</w:t>
      </w:r>
      <w:r w:rsidRPr="00DC3945">
        <w:rPr>
          <w:rFonts w:ascii="Times New Roman" w:hAnsi="Times New Roman"/>
          <w:b/>
          <w:bCs/>
          <w:sz w:val="22"/>
          <w:szCs w:val="22"/>
          <w:rtl/>
        </w:rPr>
        <w:t xml:space="preserve"> </w:t>
      </w:r>
      <w:r w:rsidRPr="00DC3945">
        <w:rPr>
          <w:rFonts w:ascii="Times New Roman" w:hAnsi="Times New Roman"/>
          <w:b/>
          <w:bCs/>
          <w:sz w:val="22"/>
          <w:szCs w:val="22"/>
          <w:rtl/>
          <w:lang w:bidi="ar-SA"/>
        </w:rPr>
        <w:t>أربع</w:t>
      </w:r>
      <w:r w:rsidRPr="00DC3945">
        <w:rPr>
          <w:rFonts w:ascii="Times New Roman" w:hAnsi="Times New Roman"/>
          <w:b/>
          <w:bCs/>
          <w:sz w:val="22"/>
          <w:szCs w:val="22"/>
          <w:rtl/>
        </w:rPr>
        <w:t xml:space="preserve"> </w:t>
      </w:r>
      <w:r w:rsidRPr="00DC3945">
        <w:rPr>
          <w:rFonts w:ascii="Times New Roman" w:hAnsi="Times New Roman"/>
          <w:b/>
          <w:bCs/>
          <w:sz w:val="22"/>
          <w:szCs w:val="22"/>
          <w:rtl/>
          <w:lang w:bidi="ar-SA"/>
        </w:rPr>
        <w:t>هي</w:t>
      </w:r>
      <w:r w:rsidRPr="00DC3945">
        <w:rPr>
          <w:rFonts w:ascii="Times New Roman" w:hAnsi="Times New Roman"/>
          <w:b/>
          <w:bCs/>
          <w:sz w:val="22"/>
          <w:szCs w:val="22"/>
          <w:rtl/>
          <w:lang w:bidi="ar-AE"/>
        </w:rPr>
        <w:t>:</w:t>
      </w:r>
      <w:r w:rsidRPr="00DC3945">
        <w:rPr>
          <w:rFonts w:ascii="Times New Roman" w:hAnsi="Times New Roman"/>
          <w:b/>
          <w:bCs/>
          <w:sz w:val="22"/>
          <w:szCs w:val="22"/>
        </w:rPr>
        <w:t xml:space="preserve"> </w:t>
      </w:r>
      <w:r w:rsidRPr="00DC3945">
        <w:rPr>
          <w:rFonts w:ascii="Times New Roman" w:hAnsi="Times New Roman"/>
          <w:b/>
          <w:bCs/>
          <w:sz w:val="22"/>
          <w:szCs w:val="22"/>
          <w:rtl/>
          <w:lang w:bidi="ar-SA"/>
        </w:rPr>
        <w:t>العلم،</w:t>
      </w:r>
      <w:r w:rsidRPr="00DC3945">
        <w:rPr>
          <w:rFonts w:ascii="Times New Roman" w:hAnsi="Times New Roman"/>
          <w:b/>
          <w:bCs/>
          <w:sz w:val="22"/>
          <w:szCs w:val="22"/>
          <w:rtl/>
        </w:rPr>
        <w:t xml:space="preserve"> </w:t>
      </w:r>
      <w:r w:rsidRPr="00DC3945">
        <w:rPr>
          <w:rFonts w:ascii="Times New Roman" w:hAnsi="Times New Roman"/>
          <w:b/>
          <w:bCs/>
          <w:sz w:val="22"/>
          <w:szCs w:val="22"/>
          <w:rtl/>
          <w:lang w:bidi="ar-SA"/>
        </w:rPr>
        <w:t>الكتابة،</w:t>
      </w:r>
      <w:r w:rsidRPr="00DC3945">
        <w:rPr>
          <w:rFonts w:ascii="Times New Roman" w:hAnsi="Times New Roman"/>
          <w:b/>
          <w:bCs/>
          <w:sz w:val="22"/>
          <w:szCs w:val="22"/>
          <w:rtl/>
        </w:rPr>
        <w:t xml:space="preserve"> </w:t>
      </w:r>
      <w:r w:rsidRPr="00DC3945">
        <w:rPr>
          <w:rFonts w:ascii="Times New Roman" w:hAnsi="Times New Roman"/>
          <w:b/>
          <w:bCs/>
          <w:sz w:val="22"/>
          <w:szCs w:val="22"/>
          <w:rtl/>
          <w:lang w:bidi="ar-SA"/>
        </w:rPr>
        <w:t>المشيئة،</w:t>
      </w:r>
      <w:r w:rsidRPr="00DC3945">
        <w:rPr>
          <w:rFonts w:ascii="Times New Roman" w:hAnsi="Times New Roman"/>
          <w:b/>
          <w:bCs/>
          <w:sz w:val="22"/>
          <w:szCs w:val="22"/>
          <w:rtl/>
        </w:rPr>
        <w:t xml:space="preserve"> </w:t>
      </w:r>
      <w:r w:rsidRPr="00DC3945">
        <w:rPr>
          <w:rFonts w:ascii="Times New Roman" w:hAnsi="Times New Roman"/>
          <w:b/>
          <w:bCs/>
          <w:sz w:val="22"/>
          <w:szCs w:val="22"/>
          <w:rtl/>
          <w:lang w:bidi="ar-SA"/>
        </w:rPr>
        <w:t>الخلق</w:t>
      </w:r>
    </w:p>
    <w:p w14:paraId="24101D7A" w14:textId="77777777" w:rsidR="00F37EBC" w:rsidRPr="00DC3945" w:rsidRDefault="00F37EBC" w:rsidP="00F37EBC">
      <w:pPr>
        <w:autoSpaceDE w:val="0"/>
        <w:autoSpaceDN w:val="0"/>
        <w:bidi/>
        <w:adjustRightInd w:val="0"/>
        <w:jc w:val="center"/>
        <w:rPr>
          <w:rFonts w:ascii="Times New Roman" w:hAnsi="Times New Roman"/>
          <w:b/>
          <w:bCs/>
          <w:sz w:val="22"/>
          <w:szCs w:val="22"/>
          <w:rtl/>
        </w:rPr>
      </w:pPr>
      <w:r w:rsidRPr="00DC3945">
        <w:rPr>
          <w:rFonts w:ascii="Times New Roman" w:hAnsi="Times New Roman"/>
          <w:b/>
          <w:bCs/>
          <w:sz w:val="22"/>
          <w:szCs w:val="22"/>
          <w:rtl/>
        </w:rPr>
        <w:t>المرتبة الأولى: مرتبة العلم:</w:t>
      </w:r>
    </w:p>
    <w:p w14:paraId="19479043"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1. </w:t>
      </w:r>
      <w:r w:rsidRPr="00DC3945">
        <w:rPr>
          <w:rFonts w:ascii="Times New Roman" w:hAnsi="Times New Roman"/>
          <w:b/>
          <w:bCs/>
          <w:sz w:val="22"/>
          <w:szCs w:val="22"/>
          <w:u w:val="single"/>
        </w:rPr>
        <w:t>Das Wissen</w:t>
      </w:r>
      <w:r w:rsidRPr="00DC3945">
        <w:rPr>
          <w:rFonts w:ascii="Times New Roman" w:hAnsi="Times New Roman"/>
          <w:sz w:val="22"/>
          <w:szCs w:val="22"/>
        </w:rPr>
        <w:t xml:space="preserve"> (Bzgl. des Wissens Allahs): Ein Muslim, eine Muslima besitzt den Iman, dass Allah Allwissend und Sein Wissen allumfassend ist, ungeachtet, um welches noch so kleine Detail oder, um welch noch so unvorstellbar große Sache es sich handelt. Von Ewigkeit zu Ewigkeit. Er</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weiß im voraus, was Er mit wem, wie und wo macht und welches Geschöpf was, wann und wie tut. </w:t>
      </w:r>
    </w:p>
    <w:p w14:paraId="697623FE" w14:textId="77777777" w:rsidR="00F37EBC" w:rsidRPr="00DC3945" w:rsidRDefault="00F37EBC" w:rsidP="00F37EBC">
      <w:pPr>
        <w:autoSpaceDE w:val="0"/>
        <w:autoSpaceDN w:val="0"/>
        <w:adjustRightInd w:val="0"/>
        <w:jc w:val="both"/>
        <w:rPr>
          <w:rFonts w:ascii="Times New Roman" w:hAnsi="Times New Roman"/>
          <w:sz w:val="8"/>
          <w:szCs w:val="8"/>
        </w:rPr>
      </w:pPr>
    </w:p>
    <w:p w14:paraId="744FB650" w14:textId="77777777" w:rsidR="00F37EBC" w:rsidRPr="00DC3945" w:rsidRDefault="00F37EBC" w:rsidP="00F37EBC">
      <w:pPr>
        <w:pStyle w:val="NoSpacing"/>
        <w:bidi/>
        <w:jc w:val="center"/>
        <w:rPr>
          <w:rFonts w:ascii="Times New Roman" w:hAnsi="Times New Roman"/>
          <w:b/>
          <w:bCs/>
          <w:sz w:val="22"/>
          <w:szCs w:val="22"/>
          <w:rtl/>
        </w:rPr>
      </w:pPr>
      <w:r w:rsidRPr="00DC3945">
        <w:rPr>
          <w:rFonts w:ascii="Times New Roman" w:hAnsi="Times New Roman"/>
          <w:b/>
          <w:bCs/>
          <w:sz w:val="22"/>
          <w:szCs w:val="22"/>
          <w:rtl/>
        </w:rPr>
        <w:t>المرتبة الثانية</w:t>
      </w:r>
      <w:r w:rsidRPr="00DC3945">
        <w:rPr>
          <w:rFonts w:ascii="Times New Roman" w:hAnsi="Times New Roman"/>
          <w:b/>
          <w:bCs/>
          <w:sz w:val="22"/>
          <w:szCs w:val="22"/>
          <w:rtl/>
          <w:lang w:bidi="ar-SA"/>
        </w:rPr>
        <w:t>:</w:t>
      </w:r>
      <w:r w:rsidRPr="00DC3945">
        <w:rPr>
          <w:rFonts w:ascii="Times New Roman" w:hAnsi="Times New Roman"/>
          <w:b/>
          <w:bCs/>
          <w:sz w:val="22"/>
          <w:szCs w:val="22"/>
          <w:rtl/>
        </w:rPr>
        <w:t>مرتبة الكتابة:</w:t>
      </w:r>
    </w:p>
    <w:p w14:paraId="3112229C" w14:textId="77777777" w:rsidR="00F37EBC" w:rsidRPr="00DC3945" w:rsidRDefault="00F37EBC" w:rsidP="00F37EBC">
      <w:pPr>
        <w:autoSpaceDE w:val="0"/>
        <w:autoSpaceDN w:val="0"/>
        <w:adjustRightInd w:val="0"/>
        <w:jc w:val="both"/>
        <w:rPr>
          <w:rFonts w:ascii="Times New Roman" w:hAnsi="Times New Roman"/>
          <w:b/>
          <w:bCs/>
          <w:sz w:val="22"/>
          <w:szCs w:val="22"/>
        </w:rPr>
      </w:pPr>
      <w:r w:rsidRPr="00DC3945">
        <w:rPr>
          <w:rFonts w:ascii="Times New Roman" w:hAnsi="Times New Roman"/>
          <w:b/>
          <w:bCs/>
          <w:sz w:val="22"/>
          <w:szCs w:val="22"/>
        </w:rPr>
        <w:t xml:space="preserve">2. </w:t>
      </w:r>
      <w:r w:rsidRPr="00DC3945">
        <w:rPr>
          <w:rFonts w:ascii="Times New Roman" w:hAnsi="Times New Roman"/>
          <w:b/>
          <w:bCs/>
          <w:sz w:val="22"/>
          <w:szCs w:val="22"/>
          <w:u w:val="single"/>
        </w:rPr>
        <w:t>Das Niederschreiben</w:t>
      </w:r>
      <w:r w:rsidRPr="00DC3945">
        <w:rPr>
          <w:rFonts w:ascii="Times New Roman" w:hAnsi="Times New Roman"/>
          <w:sz w:val="22"/>
          <w:szCs w:val="22"/>
        </w:rPr>
        <w:t>: Ein Muslim, eine Muslima besitzt den Iman, dass Allah alles bereits fünfzigtausend Jahre bevor Er die Himmel und die Erde erschuf</w:t>
      </w:r>
      <w:r w:rsidRPr="00DC3945">
        <w:rPr>
          <w:rFonts w:ascii="Times New Roman" w:hAnsi="Times New Roman"/>
          <w:b/>
          <w:bCs/>
          <w:sz w:val="22"/>
          <w:szCs w:val="22"/>
        </w:rPr>
        <w:t xml:space="preserve"> </w:t>
      </w:r>
      <w:r w:rsidRPr="00DC3945">
        <w:rPr>
          <w:rFonts w:ascii="Times New Roman" w:hAnsi="Times New Roman"/>
          <w:sz w:val="22"/>
          <w:szCs w:val="22"/>
        </w:rPr>
        <w:t xml:space="preserve">auf </w:t>
      </w:r>
      <w:r w:rsidRPr="00DC3945">
        <w:rPr>
          <w:rFonts w:ascii="Times New Roman" w:hAnsi="Times New Roman"/>
          <w:i/>
          <w:iCs/>
          <w:sz w:val="22"/>
          <w:szCs w:val="22"/>
        </w:rPr>
        <w:t>Al-Lauh Al-Mahfudh</w:t>
      </w:r>
      <w:r w:rsidRPr="00DC3945">
        <w:rPr>
          <w:rFonts w:ascii="Times New Roman" w:hAnsi="Times New Roman"/>
          <w:sz w:val="22"/>
          <w:szCs w:val="22"/>
        </w:rPr>
        <w:t xml:space="preserve"> niederschrieb und damit festlegte</w:t>
      </w:r>
      <w:r w:rsidRPr="00DC3945">
        <w:rPr>
          <w:rFonts w:ascii="Times New Roman" w:hAnsi="Times New Roman"/>
          <w:b/>
          <w:bCs/>
          <w:sz w:val="22"/>
          <w:szCs w:val="22"/>
        </w:rPr>
        <w:t xml:space="preserve">. </w:t>
      </w:r>
    </w:p>
    <w:p w14:paraId="1FC684C7"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Allah, </w:t>
      </w:r>
      <w:r w:rsidRPr="00DC3945">
        <w:rPr>
          <w:rFonts w:ascii="Times New Roman" w:hAnsi="Times New Roman"/>
          <w:i/>
          <w:iCs/>
          <w:sz w:val="22"/>
          <w:szCs w:val="22"/>
        </w:rPr>
        <w:t>Ta´ala,</w:t>
      </w:r>
      <w:r w:rsidRPr="00DC3945">
        <w:rPr>
          <w:rFonts w:ascii="Times New Roman" w:hAnsi="Times New Roman"/>
          <w:sz w:val="22"/>
          <w:szCs w:val="22"/>
        </w:rPr>
        <w:t xml:space="preserve"> sagt:</w:t>
      </w:r>
      <w:r w:rsidRPr="00DC3945">
        <w:rPr>
          <w:rFonts w:ascii="Times New Roman" w:hAnsi="Times New Roman"/>
          <w:i/>
          <w:iCs/>
          <w:sz w:val="22"/>
          <w:szCs w:val="22"/>
        </w:rPr>
        <w:t>"Weißt du denn nicht, dass Allah weiß, was im Himmel und auf der Erde ist? Gewiss, das steht in einem Buch; gewiss, das ist Allah ein Leichtes.“, (Al-Hadsch 22:70)</w:t>
      </w:r>
      <w:r w:rsidRPr="00DC3945">
        <w:rPr>
          <w:rFonts w:ascii="Times New Roman" w:hAnsi="Times New Roman"/>
          <w:sz w:val="22"/>
          <w:szCs w:val="22"/>
        </w:rPr>
        <w:t>.</w:t>
      </w:r>
    </w:p>
    <w:p w14:paraId="1DE0926C" w14:textId="153E35A0" w:rsidR="00F37EBC" w:rsidRPr="00DC3945" w:rsidRDefault="00F37EBC" w:rsidP="009F71E7">
      <w:pPr>
        <w:pStyle w:val="NormalWeb"/>
        <w:jc w:val="both"/>
        <w:rPr>
          <w:rFonts w:ascii="Times New Roman" w:hAnsi="Times New Roman"/>
          <w:sz w:val="22"/>
          <w:szCs w:val="22"/>
          <w:lang w:val="de-DE"/>
        </w:rPr>
      </w:pPr>
      <w:r w:rsidRPr="00DC3945">
        <w:rPr>
          <w:rFonts w:ascii="Times New Roman" w:hAnsi="Times New Roman"/>
          <w:sz w:val="22"/>
          <w:szCs w:val="22"/>
          <w:lang w:val="de-DE"/>
        </w:rPr>
        <w:t xml:space="preserve">Amr Bin Al-´As berichtete: Ich hörte </w:t>
      </w:r>
      <w:r w:rsidRPr="00DC3945">
        <w:rPr>
          <w:rStyle w:val="matn1"/>
          <w:rFonts w:ascii="Times New Roman" w:hAnsi="Times New Roman" w:cs="Times New Roman"/>
          <w:color w:val="auto"/>
          <w:sz w:val="22"/>
          <w:szCs w:val="22"/>
          <w:lang w:val="de-DE"/>
        </w:rPr>
        <w:t>den Gesandten Allahs</w:t>
      </w:r>
      <w:r w:rsidR="00E6225D" w:rsidRPr="00DC3945">
        <w:rPr>
          <w:rFonts w:ascii="Times New Roman" w:hAnsi="Times New Roman"/>
          <w:noProof/>
          <w:sz w:val="22"/>
          <w:szCs w:val="22"/>
          <w:lang w:bidi="ar-SA"/>
        </w:rPr>
        <w:drawing>
          <wp:inline distT="0" distB="0" distL="0" distR="0" wp14:anchorId="787305D5" wp14:editId="4C8B40B5">
            <wp:extent cx="123825" cy="104775"/>
            <wp:effectExtent l="0" t="0" r="0" b="0"/>
            <wp:docPr id="34" name="صورة 23"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3"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Style w:val="matn1"/>
          <w:rFonts w:ascii="Times New Roman" w:hAnsi="Times New Roman" w:cs="Times New Roman"/>
          <w:color w:val="auto"/>
          <w:sz w:val="22"/>
          <w:szCs w:val="22"/>
          <w:lang w:val="de-DE"/>
        </w:rPr>
        <w:t xml:space="preserve"> sagen: "</w:t>
      </w:r>
      <w:r w:rsidRPr="00DC3945">
        <w:rPr>
          <w:rFonts w:ascii="Times New Roman" w:hAnsi="Times New Roman"/>
          <w:sz w:val="22"/>
          <w:szCs w:val="22"/>
          <w:lang w:val="de-DE"/>
        </w:rPr>
        <w:t>Allah schrieb Al-</w:t>
      </w:r>
      <w:r w:rsidRPr="00DC3945">
        <w:rPr>
          <w:rFonts w:ascii="Times New Roman" w:hAnsi="Times New Roman"/>
          <w:i/>
          <w:iCs/>
          <w:sz w:val="22"/>
          <w:szCs w:val="22"/>
          <w:lang w:val="de-DE"/>
        </w:rPr>
        <w:t>Maqadir</w:t>
      </w:r>
      <w:r w:rsidRPr="00DC3945">
        <w:rPr>
          <w:rFonts w:ascii="Times New Roman" w:hAnsi="Times New Roman"/>
          <w:sz w:val="22"/>
          <w:szCs w:val="22"/>
          <w:lang w:val="de-DE"/>
        </w:rPr>
        <w:t xml:space="preserve"> (die </w:t>
      </w:r>
      <w:r w:rsidRPr="00DC3945">
        <w:rPr>
          <w:rFonts w:ascii="Times New Roman" w:hAnsi="Times New Roman"/>
          <w:sz w:val="22"/>
          <w:szCs w:val="22"/>
          <w:lang w:val="de-DE"/>
        </w:rPr>
        <w:lastRenderedPageBreak/>
        <w:t xml:space="preserve">Vorherbestimmung) der Schöpfung 50.000 Jahre, bevor Er die Himmel und die Erde erschuf, nieder.", (Muslim und Tirmidhi). Und in einem anderen Hadith sagte </w:t>
      </w:r>
      <w:r w:rsidRPr="00DC3945">
        <w:rPr>
          <w:rStyle w:val="matn1"/>
          <w:rFonts w:ascii="Times New Roman" w:hAnsi="Times New Roman" w:cs="Times New Roman"/>
          <w:color w:val="auto"/>
          <w:sz w:val="22"/>
          <w:szCs w:val="22"/>
          <w:lang w:val="de-DE"/>
        </w:rPr>
        <w:t>der Gesandte Allahs</w:t>
      </w:r>
      <w:r w:rsidR="00E6225D" w:rsidRPr="00DC3945">
        <w:rPr>
          <w:rFonts w:ascii="Times New Roman" w:hAnsi="Times New Roman"/>
          <w:noProof/>
          <w:sz w:val="22"/>
          <w:szCs w:val="22"/>
          <w:lang w:bidi="ar-SA"/>
        </w:rPr>
        <w:drawing>
          <wp:inline distT="0" distB="0" distL="0" distR="0" wp14:anchorId="6FB3A5A7" wp14:editId="264DADB8">
            <wp:extent cx="123825" cy="104775"/>
            <wp:effectExtent l="0" t="0" r="0" b="0"/>
            <wp:docPr id="35" name="صورة 24"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4"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Style w:val="matn1"/>
          <w:rFonts w:ascii="Times New Roman" w:hAnsi="Times New Roman" w:cs="Times New Roman"/>
          <w:color w:val="auto"/>
          <w:sz w:val="22"/>
          <w:szCs w:val="22"/>
          <w:lang w:val="de-DE"/>
        </w:rPr>
        <w:t xml:space="preserve"> weiter: </w:t>
      </w:r>
      <w:r w:rsidRPr="00DC3945">
        <w:rPr>
          <w:rFonts w:ascii="Times New Roman" w:hAnsi="Times New Roman"/>
          <w:sz w:val="22"/>
          <w:szCs w:val="22"/>
          <w:lang w:val="de-DE"/>
        </w:rPr>
        <w:t>"Als erstes erschuf Allah den Stift und Er sagte zu ihm: Schreib! Er fragte: O Herr, was soll ich schreiben? Er sagte: Schreib die Bestimmung aller Dinge bis zum Beginn der Stunde nieder.", (Abu Dawud 4700, und von Albani als sahih eingestuft). Das heißt, dass alles Glück, jedes Leid, sämtliche Entwicklungen in dieser Welt oder auf einem anderen Planeten Allah in jedem Detail bereits bekannt sind, lange bevor sie sich ereignen. Allah</w:t>
      </w:r>
      <w:r w:rsidRPr="00DC3945">
        <w:rPr>
          <w:rFonts w:ascii="Times New Roman" w:eastAsia="Batang" w:hAnsi="Times New Roman"/>
          <w:sz w:val="22"/>
          <w:szCs w:val="22"/>
        </w:rPr>
        <w:sym w:font="AGA Arabesque" w:char="F049"/>
      </w:r>
      <w:r w:rsidRPr="00DC3945">
        <w:rPr>
          <w:rFonts w:ascii="Times New Roman" w:hAnsi="Times New Roman"/>
          <w:sz w:val="22"/>
          <w:szCs w:val="22"/>
          <w:lang w:val="de-DE"/>
        </w:rPr>
        <w:t xml:space="preserve"> sagt: "</w:t>
      </w:r>
      <w:r w:rsidRPr="00DC3945">
        <w:rPr>
          <w:rFonts w:ascii="Times New Roman" w:hAnsi="Times New Roman"/>
          <w:i/>
          <w:iCs/>
          <w:sz w:val="22"/>
          <w:szCs w:val="22"/>
          <w:lang w:val="de-DE"/>
        </w:rPr>
        <w:t>Kein Unglück trifft ein auf der Erde oder bei euch selbst, ohne dass es in einem Buch (verzeichnet) wäre, bevor Wir es erschaffen – gewiß, dies ist Allah ein Leichtes.",</w:t>
      </w:r>
      <w:r w:rsidRPr="00DC3945">
        <w:rPr>
          <w:rFonts w:ascii="Times New Roman" w:hAnsi="Times New Roman"/>
          <w:sz w:val="22"/>
          <w:szCs w:val="22"/>
          <w:lang w:val="de-DE"/>
        </w:rPr>
        <w:t xml:space="preserve"> (Al–Hadid 57:22).</w:t>
      </w:r>
    </w:p>
    <w:p w14:paraId="4B5E01B1" w14:textId="77777777" w:rsidR="00F37EBC" w:rsidRPr="00DC3945" w:rsidRDefault="00F37EBC" w:rsidP="00F37EBC">
      <w:pPr>
        <w:pStyle w:val="NoSpacing"/>
        <w:bidi/>
        <w:jc w:val="center"/>
        <w:rPr>
          <w:rFonts w:ascii="Times New Roman" w:hAnsi="Times New Roman"/>
          <w:b/>
          <w:bCs/>
          <w:sz w:val="22"/>
          <w:szCs w:val="22"/>
          <w:rtl/>
        </w:rPr>
      </w:pPr>
      <w:r w:rsidRPr="00DC3945">
        <w:rPr>
          <w:rFonts w:ascii="Times New Roman" w:hAnsi="Times New Roman"/>
          <w:b/>
          <w:bCs/>
          <w:sz w:val="22"/>
          <w:szCs w:val="22"/>
          <w:rtl/>
          <w:lang w:bidi="ar-SA"/>
        </w:rPr>
        <w:t>المرتبة</w:t>
      </w:r>
      <w:r w:rsidRPr="00DC3945">
        <w:rPr>
          <w:rFonts w:ascii="Times New Roman" w:hAnsi="Times New Roman"/>
          <w:b/>
          <w:bCs/>
          <w:sz w:val="22"/>
          <w:szCs w:val="22"/>
          <w:rtl/>
        </w:rPr>
        <w:t xml:space="preserve"> </w:t>
      </w:r>
      <w:r w:rsidRPr="00DC3945">
        <w:rPr>
          <w:rFonts w:ascii="Times New Roman" w:hAnsi="Times New Roman"/>
          <w:b/>
          <w:bCs/>
          <w:sz w:val="22"/>
          <w:szCs w:val="22"/>
          <w:rtl/>
          <w:lang w:bidi="ar-SA"/>
        </w:rPr>
        <w:t>الثالثة</w:t>
      </w:r>
      <w:r w:rsidRPr="00DC3945">
        <w:rPr>
          <w:rFonts w:ascii="Times New Roman" w:hAnsi="Times New Roman"/>
          <w:b/>
          <w:bCs/>
          <w:sz w:val="22"/>
          <w:szCs w:val="22"/>
          <w:rtl/>
        </w:rPr>
        <w:t xml:space="preserve">: </w:t>
      </w:r>
      <w:r w:rsidRPr="00DC3945">
        <w:rPr>
          <w:rFonts w:ascii="Times New Roman" w:hAnsi="Times New Roman"/>
          <w:b/>
          <w:bCs/>
          <w:sz w:val="22"/>
          <w:szCs w:val="22"/>
          <w:rtl/>
          <w:lang w:bidi="ar-SA"/>
        </w:rPr>
        <w:t>مرتبة</w:t>
      </w:r>
      <w:r w:rsidRPr="00DC3945">
        <w:rPr>
          <w:rFonts w:ascii="Times New Roman" w:hAnsi="Times New Roman"/>
          <w:b/>
          <w:bCs/>
          <w:sz w:val="22"/>
          <w:szCs w:val="22"/>
          <w:rtl/>
        </w:rPr>
        <w:t xml:space="preserve"> </w:t>
      </w:r>
      <w:r w:rsidRPr="00DC3945">
        <w:rPr>
          <w:rFonts w:ascii="Times New Roman" w:hAnsi="Times New Roman"/>
          <w:b/>
          <w:bCs/>
          <w:sz w:val="22"/>
          <w:szCs w:val="22"/>
          <w:rtl/>
          <w:lang w:bidi="ar-SA"/>
        </w:rPr>
        <w:t>الإرادة</w:t>
      </w:r>
      <w:r w:rsidRPr="00DC3945">
        <w:rPr>
          <w:rFonts w:ascii="Times New Roman" w:hAnsi="Times New Roman"/>
          <w:b/>
          <w:bCs/>
          <w:sz w:val="22"/>
          <w:szCs w:val="22"/>
          <w:rtl/>
        </w:rPr>
        <w:t xml:space="preserve"> </w:t>
      </w:r>
      <w:r w:rsidRPr="00DC3945">
        <w:rPr>
          <w:rFonts w:ascii="Times New Roman" w:hAnsi="Times New Roman"/>
          <w:b/>
          <w:bCs/>
          <w:sz w:val="22"/>
          <w:szCs w:val="22"/>
          <w:rtl/>
          <w:lang w:bidi="ar-SA"/>
        </w:rPr>
        <w:t>والمشيئة</w:t>
      </w:r>
      <w:r w:rsidRPr="00DC3945">
        <w:rPr>
          <w:rFonts w:ascii="Times New Roman" w:hAnsi="Times New Roman"/>
          <w:b/>
          <w:bCs/>
          <w:sz w:val="22"/>
          <w:szCs w:val="22"/>
        </w:rPr>
        <w:t>:</w:t>
      </w:r>
    </w:p>
    <w:p w14:paraId="7073AF93"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3. Der </w:t>
      </w:r>
      <w:r w:rsidRPr="00DC3945">
        <w:rPr>
          <w:rFonts w:ascii="Times New Roman" w:hAnsi="Times New Roman"/>
          <w:b/>
          <w:bCs/>
          <w:sz w:val="22"/>
          <w:szCs w:val="22"/>
          <w:u w:val="single"/>
        </w:rPr>
        <w:t>Wille Allahs</w:t>
      </w:r>
      <w:r w:rsidRPr="00DC3945">
        <w:rPr>
          <w:rFonts w:ascii="Times New Roman" w:hAnsi="Times New Roman"/>
          <w:sz w:val="22"/>
          <w:szCs w:val="22"/>
        </w:rPr>
        <w:t xml:space="preserve">: Ein Muslim, eine Muslima besitzt den Iman, dass Allahs Wille nicht aufzuhalten ist und keine Ereignisse, ob gute oder schlechte, ohne Seinen Willen eintreten. Allah sagt: </w:t>
      </w:r>
      <w:r w:rsidRPr="00DC3945">
        <w:rPr>
          <w:rFonts w:ascii="Times New Roman" w:hAnsi="Times New Roman"/>
          <w:i/>
          <w:iCs/>
          <w:sz w:val="22"/>
          <w:szCs w:val="22"/>
        </w:rPr>
        <w:t xml:space="preserve">"Er ist es, Der euch im Mutterleib gestaltet, wie Er will.", (3:6). "Und dein Herr erschafft, was Er will, und wählt.", (28:68) </w:t>
      </w:r>
      <w:r w:rsidRPr="00DC3945">
        <w:rPr>
          <w:rFonts w:ascii="Times New Roman" w:hAnsi="Times New Roman"/>
          <w:sz w:val="22"/>
          <w:szCs w:val="22"/>
        </w:rPr>
        <w:t>und</w:t>
      </w:r>
      <w:r w:rsidRPr="00DC3945">
        <w:rPr>
          <w:rFonts w:ascii="Times New Roman" w:hAnsi="Times New Roman"/>
          <w:i/>
          <w:iCs/>
          <w:sz w:val="22"/>
          <w:szCs w:val="22"/>
        </w:rPr>
        <w:t>: "Allah tut, was Er will.", (14:27)</w:t>
      </w:r>
      <w:r w:rsidRPr="00DC3945">
        <w:rPr>
          <w:rFonts w:ascii="Times New Roman" w:hAnsi="Times New Roman"/>
          <w:sz w:val="22"/>
          <w:szCs w:val="22"/>
        </w:rPr>
        <w:t xml:space="preserve">. </w:t>
      </w:r>
    </w:p>
    <w:p w14:paraId="21239729" w14:textId="77777777" w:rsidR="00F37EBC" w:rsidRPr="00DC3945" w:rsidRDefault="00F37EBC" w:rsidP="00F37EBC">
      <w:pPr>
        <w:autoSpaceDE w:val="0"/>
        <w:autoSpaceDN w:val="0"/>
        <w:adjustRightInd w:val="0"/>
        <w:jc w:val="both"/>
        <w:rPr>
          <w:rFonts w:ascii="Times New Roman" w:hAnsi="Times New Roman"/>
          <w:b/>
          <w:bCs/>
          <w:sz w:val="10"/>
          <w:szCs w:val="10"/>
        </w:rPr>
      </w:pPr>
    </w:p>
    <w:p w14:paraId="6D6AC400" w14:textId="77777777" w:rsidR="00F37EBC" w:rsidRPr="00DC3945" w:rsidRDefault="00F37EBC" w:rsidP="00F37EBC">
      <w:pPr>
        <w:pStyle w:val="NoSpacing"/>
        <w:bidi/>
        <w:jc w:val="center"/>
        <w:rPr>
          <w:rFonts w:ascii="Times New Roman" w:hAnsi="Times New Roman"/>
          <w:b/>
          <w:bCs/>
          <w:sz w:val="22"/>
          <w:szCs w:val="22"/>
          <w:rtl/>
        </w:rPr>
      </w:pPr>
      <w:r w:rsidRPr="00DC3945">
        <w:rPr>
          <w:rFonts w:ascii="Times New Roman" w:hAnsi="Times New Roman"/>
          <w:b/>
          <w:bCs/>
          <w:sz w:val="22"/>
          <w:szCs w:val="22"/>
          <w:rtl/>
        </w:rPr>
        <w:t>المرتبة الرابعة</w:t>
      </w:r>
      <w:r w:rsidRPr="00DC3945">
        <w:rPr>
          <w:rFonts w:ascii="Times New Roman" w:hAnsi="Times New Roman"/>
          <w:b/>
          <w:bCs/>
          <w:sz w:val="22"/>
          <w:szCs w:val="22"/>
          <w:rtl/>
          <w:lang w:bidi="ar-SA"/>
        </w:rPr>
        <w:t>:</w:t>
      </w:r>
      <w:r w:rsidRPr="00DC3945">
        <w:rPr>
          <w:rFonts w:ascii="Times New Roman" w:hAnsi="Times New Roman"/>
          <w:b/>
          <w:bCs/>
          <w:sz w:val="22"/>
          <w:szCs w:val="22"/>
          <w:rtl/>
        </w:rPr>
        <w:t>مرتبة الخلق</w:t>
      </w:r>
      <w:r w:rsidRPr="00DC3945">
        <w:rPr>
          <w:rFonts w:ascii="Times New Roman" w:hAnsi="Times New Roman"/>
          <w:b/>
          <w:bCs/>
          <w:sz w:val="22"/>
          <w:szCs w:val="22"/>
          <w:rtl/>
          <w:lang w:bidi="ar-AE"/>
        </w:rPr>
        <w:t>:</w:t>
      </w:r>
    </w:p>
    <w:p w14:paraId="33EE3879"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b/>
          <w:bCs/>
          <w:sz w:val="22"/>
          <w:szCs w:val="22"/>
        </w:rPr>
        <w:t xml:space="preserve">4. </w:t>
      </w:r>
      <w:r w:rsidRPr="00DC3945">
        <w:rPr>
          <w:rFonts w:ascii="Times New Roman" w:hAnsi="Times New Roman"/>
          <w:b/>
          <w:bCs/>
          <w:sz w:val="22"/>
          <w:szCs w:val="22"/>
          <w:u w:val="single"/>
        </w:rPr>
        <w:t>Die Schöpfung</w:t>
      </w:r>
      <w:r w:rsidRPr="00DC3945">
        <w:rPr>
          <w:rFonts w:ascii="Times New Roman" w:hAnsi="Times New Roman"/>
          <w:sz w:val="22"/>
          <w:szCs w:val="22"/>
        </w:rPr>
        <w:t>: Ein Muslim, eine Muslima besitzt den Iman, dass Allah das gesamte Universum und alle Lebewesen erschuf. Ebenso hat Er sämtliche ihrer Handlungen erschaffen, wie Er im Quran sagt: „</w:t>
      </w:r>
      <w:r w:rsidRPr="00DC3945">
        <w:rPr>
          <w:rFonts w:ascii="Times New Roman" w:hAnsi="Times New Roman"/>
          <w:i/>
          <w:iCs/>
          <w:sz w:val="22"/>
          <w:szCs w:val="22"/>
        </w:rPr>
        <w:t>wo doch Allah euch und das, was ihr tut, erschaffen hat?</w:t>
      </w:r>
      <w:r w:rsidRPr="00DC3945">
        <w:rPr>
          <w:rFonts w:ascii="Times New Roman" w:hAnsi="Times New Roman"/>
          <w:sz w:val="22"/>
          <w:szCs w:val="22"/>
        </w:rPr>
        <w:t xml:space="preserve">“, (37:96). </w:t>
      </w:r>
    </w:p>
    <w:p w14:paraId="54F95931"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lastRenderedPageBreak/>
        <w:t xml:space="preserve">Das heißt, alles, was geschieht, geschieht durch Seine Erlaubnis, die des Schöpfers,: </w:t>
      </w:r>
      <w:r w:rsidRPr="00DC3945">
        <w:rPr>
          <w:rFonts w:ascii="Times New Roman" w:hAnsi="Times New Roman"/>
          <w:i/>
          <w:iCs/>
          <w:sz w:val="22"/>
          <w:szCs w:val="22"/>
        </w:rPr>
        <w:t>„Allah ist der Schöpfer von allem, und Er ist Sachwalter über alles.“,</w:t>
      </w:r>
      <w:r w:rsidRPr="00DC3945">
        <w:rPr>
          <w:rFonts w:ascii="Times New Roman" w:hAnsi="Times New Roman"/>
          <w:sz w:val="22"/>
          <w:szCs w:val="22"/>
        </w:rPr>
        <w:t xml:space="preserve"> (Az-Zumar 39:62). </w:t>
      </w:r>
      <w:r w:rsidRPr="00DC3945">
        <w:rPr>
          <w:rFonts w:ascii="Times New Roman" w:hAnsi="Times New Roman"/>
          <w:b/>
          <w:bCs/>
          <w:sz w:val="22"/>
          <w:szCs w:val="22"/>
          <w:u w:val="single"/>
        </w:rPr>
        <w:t>Allah gibt dem Menschen die Fähigkeiten, zwischen Gut und Schlecht unterscheiden zu können und lässt ihn aus dieser Fähigkeit heraus entscheiden</w:t>
      </w:r>
      <w:r w:rsidRPr="00DC3945">
        <w:rPr>
          <w:rFonts w:ascii="Times New Roman" w:hAnsi="Times New Roman"/>
          <w:sz w:val="22"/>
          <w:szCs w:val="22"/>
          <w:u w:val="single"/>
        </w:rPr>
        <w:t>.</w:t>
      </w:r>
      <w:r w:rsidRPr="00DC3945">
        <w:rPr>
          <w:rFonts w:ascii="Times New Roman" w:hAnsi="Times New Roman"/>
          <w:sz w:val="22"/>
          <w:szCs w:val="22"/>
        </w:rPr>
        <w:t xml:space="preserve"> </w:t>
      </w:r>
      <w:r w:rsidRPr="00DC3945">
        <w:rPr>
          <w:rFonts w:ascii="Times New Roman" w:hAnsi="Times New Roman"/>
          <w:i/>
          <w:sz w:val="22"/>
          <w:szCs w:val="22"/>
        </w:rPr>
        <w:t>Al-Qadar</w:t>
      </w:r>
      <w:r w:rsidRPr="00DC3945">
        <w:rPr>
          <w:rFonts w:ascii="Times New Roman" w:hAnsi="Times New Roman"/>
          <w:sz w:val="22"/>
          <w:szCs w:val="22"/>
        </w:rPr>
        <w:t xml:space="preserve"> steht nicht im Widerspruch zum freien Willen des Menschen. Denn dieser kann frei entscheiden, ob und wie er etwas tun oder unterlassen möchte, ob er Allah gehorcht oder Sünden begeht, ob er Menschen freundlich oder unfreundlich behandelt usw. Wenn jemand jedoch beispielsweise zittert, so geschieht das ohne seinen Willen. </w:t>
      </w:r>
    </w:p>
    <w:p w14:paraId="7CDF8177" w14:textId="77777777" w:rsidR="00F37EBC" w:rsidRPr="00DC3945" w:rsidRDefault="00F37EBC" w:rsidP="00051341">
      <w:pPr>
        <w:autoSpaceDE w:val="0"/>
        <w:autoSpaceDN w:val="0"/>
        <w:adjustRightInd w:val="0"/>
        <w:jc w:val="both"/>
        <w:rPr>
          <w:rFonts w:ascii="Times New Roman" w:hAnsi="Times New Roman"/>
          <w:i/>
          <w:iCs/>
          <w:sz w:val="22"/>
          <w:szCs w:val="22"/>
        </w:rPr>
      </w:pPr>
      <w:r w:rsidRPr="00DC3945">
        <w:rPr>
          <w:rFonts w:ascii="Times New Roman" w:hAnsi="Times New Roman"/>
          <w:sz w:val="22"/>
          <w:szCs w:val="22"/>
        </w:rPr>
        <w:t xml:space="preserve">Über den freien Willen des Menschen sagt Allah: </w:t>
      </w:r>
      <w:r w:rsidRPr="00DC3945">
        <w:rPr>
          <w:rFonts w:ascii="Times New Roman" w:hAnsi="Times New Roman"/>
          <w:i/>
          <w:iCs/>
          <w:sz w:val="22"/>
          <w:szCs w:val="22"/>
        </w:rPr>
        <w:t xml:space="preserve">"Das ist der wahrhaftig (eintreffend)e Tag. Wer nun will, nimmt zu seinem Herrn eine Heimkehr.", (An-Naba´ 78:39) </w:t>
      </w:r>
      <w:r w:rsidRPr="00DC3945">
        <w:rPr>
          <w:rFonts w:ascii="Times New Roman" w:hAnsi="Times New Roman"/>
          <w:sz w:val="22"/>
          <w:szCs w:val="22"/>
        </w:rPr>
        <w:t xml:space="preserve">und </w:t>
      </w:r>
      <w:r w:rsidRPr="00DC3945">
        <w:rPr>
          <w:rFonts w:ascii="Times New Roman" w:hAnsi="Times New Roman"/>
          <w:i/>
          <w:iCs/>
          <w:sz w:val="22"/>
          <w:szCs w:val="22"/>
        </w:rPr>
        <w:t>"Allah erlegt keiner Seele mehr auf, als sie zu leisten vermag. Ihr kommt (nur) zu, was sie verdient hat, und angelastet wird ihr (nur), was sie verdient hat.", (Al-Baqara 2:286).</w:t>
      </w:r>
      <w:r w:rsidRPr="00DC3945">
        <w:rPr>
          <w:rFonts w:ascii="Times New Roman" w:hAnsi="Times New Roman"/>
          <w:b/>
          <w:bCs/>
          <w:sz w:val="22"/>
          <w:szCs w:val="22"/>
        </w:rPr>
        <w:t xml:space="preserve"> </w:t>
      </w:r>
      <w:r w:rsidRPr="00DC3945">
        <w:rPr>
          <w:rFonts w:ascii="Times New Roman" w:hAnsi="Times New Roman"/>
          <w:sz w:val="22"/>
          <w:szCs w:val="22"/>
        </w:rPr>
        <w:t>Das heißt, die Menschen haben von Allah die Fähigkeit erhalten, eigenverantwortlich zu handeln.</w:t>
      </w:r>
    </w:p>
    <w:p w14:paraId="2576BC2D"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Ein Muslim hat keinen Einwand gegen Al-Qadar, wenn er arm oder schwach ist, weil er weiß, dass krank oder gesund sein, groß oder klein, arm oder reich sein zum Al-Qadar Allahs gehören, und Er lässt jedem zukommen, was Er will. Der Iman an Al-Qadar verlangt, dass man sich um alles bemüht, und wenn man Erfolg hat, so ist das ein Teil der Vorherbestimmung Allahs. Und wenn jemand in einer Sache scheitert, resigniert er nicht, sondern übt Geduld, weil er weiß, dass es sich um Al-Qadar handelt. Allah, subhana, sagt: "Kein Unglück trifft ein auf der Erde oder </w:t>
      </w:r>
      <w:r w:rsidRPr="00DC3945">
        <w:rPr>
          <w:rFonts w:ascii="Times New Roman" w:hAnsi="Times New Roman"/>
          <w:sz w:val="22"/>
          <w:szCs w:val="22"/>
        </w:rPr>
        <w:lastRenderedPageBreak/>
        <w:t>bei euch selbst, ohne dass es in einem Buch (verzeichnet) wäre, bevor Wir es erschaffen – gewiss, dies ist Allah ein Leichtes-, damit ihr nicht betrübt seid über das, was euch entgangen ist, und euch nicht (zu sehr) freut über das, was Er euch gegeben hat. Und Allah liebt niemanden, der eingebildet und prahlerisch ist...", (Al-Hadid 57:22-23).</w:t>
      </w:r>
    </w:p>
    <w:p w14:paraId="571DCD42" w14:textId="37F9302B"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Ein Muslim, eine Muslima weiß, dass alles, was für ihn/sie als </w:t>
      </w:r>
      <w:r w:rsidRPr="00DC3945">
        <w:rPr>
          <w:rFonts w:ascii="Times New Roman" w:hAnsi="Times New Roman"/>
          <w:i/>
          <w:sz w:val="22"/>
          <w:szCs w:val="22"/>
        </w:rPr>
        <w:t>Al-Qadar</w:t>
      </w:r>
      <w:r w:rsidRPr="00DC3945">
        <w:rPr>
          <w:rFonts w:ascii="Times New Roman" w:hAnsi="Times New Roman"/>
          <w:sz w:val="22"/>
          <w:szCs w:val="22"/>
        </w:rPr>
        <w:t xml:space="preserve"> feststeht, eintreten wird und alles, was für ihn/sie nicht feststeht, nicht eintreten wird. Der Gesandte Allahs </w:t>
      </w:r>
      <w:r w:rsidR="00E6225D" w:rsidRPr="00DC3945">
        <w:rPr>
          <w:rFonts w:ascii="Times New Roman" w:hAnsi="Times New Roman"/>
          <w:noProof/>
          <w:sz w:val="22"/>
          <w:szCs w:val="22"/>
          <w:lang w:bidi="ar-SA"/>
        </w:rPr>
        <w:drawing>
          <wp:inline distT="0" distB="0" distL="0" distR="0" wp14:anchorId="59E6D973" wp14:editId="69F004E8">
            <wp:extent cx="123825" cy="104775"/>
            <wp:effectExtent l="0" t="0" r="0" b="0"/>
            <wp:docPr id="36" name="صورة 25"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5"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sagte: "...Strebe nach dem, was dir nützt, bitte Allah um Beistand und sei nicht untätig! Sollte dir etwas passieren, dann sage nicht: Wenn ich doch nur dies und jenes getan hätte! Sondern sage: Allah hat es bestimmt, und was Sein Wille ist, macht Er. Denn „wenn“ öffnet dem Satan die Tür.“, Sahih Muslim, Nr. 2664. Ferner besitzen die Muslime den Iman, dass alles, was mit der Vorherbestimmung festgelegt ist, eben in der bestimmten Menge und Art und Weise eintreten wird. Bezüglich der Frage Maryams (Marias), wie sie ein Kind bekommen konnte, sagt Allah</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im Quran: </w:t>
      </w:r>
      <w:r w:rsidRPr="00DC3945">
        <w:rPr>
          <w:rFonts w:ascii="Times New Roman" w:hAnsi="Times New Roman"/>
          <w:i/>
          <w:iCs/>
          <w:sz w:val="22"/>
          <w:szCs w:val="22"/>
        </w:rPr>
        <w:t>"Sie (Maryam) fragte: Mein Herr, wie sollte ich ein Kind haben, wo mich (doch) kein menschliches Wesen berührt hat? Er (der Engel,) antwortete: So (wird es sein); Allah erschafft, was Er will. Wenn Er eine Angelegenheit bestimmt (qada‘), so sagt Er zu ihr nur: `Sei!` und so ist sie.",</w:t>
      </w:r>
      <w:r w:rsidRPr="00DC3945">
        <w:rPr>
          <w:rFonts w:ascii="Times New Roman" w:hAnsi="Times New Roman"/>
          <w:sz w:val="22"/>
          <w:szCs w:val="22"/>
        </w:rPr>
        <w:t xml:space="preserve"> (Al-i-Imran 3:47).</w:t>
      </w:r>
    </w:p>
    <w:p w14:paraId="2D583EAF" w14:textId="6E128022"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Deswegen empfahl der Gesandte Allahs </w:t>
      </w:r>
      <w:r w:rsidR="00E6225D" w:rsidRPr="00DC3945">
        <w:rPr>
          <w:rFonts w:ascii="Times New Roman" w:hAnsi="Times New Roman"/>
          <w:noProof/>
          <w:sz w:val="22"/>
          <w:szCs w:val="22"/>
          <w:lang w:bidi="ar-SA"/>
        </w:rPr>
        <w:drawing>
          <wp:inline distT="0" distB="0" distL="0" distR="0" wp14:anchorId="0830EC45" wp14:editId="6972A435">
            <wp:extent cx="123825" cy="104775"/>
            <wp:effectExtent l="0" t="0" r="0" b="0"/>
            <wp:docPr id="37" name="صورة 26"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6"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Ibn Abbas:</w:t>
      </w:r>
    </w:p>
    <w:p w14:paraId="2D699405" w14:textId="77777777" w:rsidR="00F37EBC" w:rsidRPr="00DC3945" w:rsidRDefault="00F37EBC" w:rsidP="00F37EBC">
      <w:pPr>
        <w:autoSpaceDE w:val="0"/>
        <w:autoSpaceDN w:val="0"/>
        <w:adjustRightInd w:val="0"/>
        <w:jc w:val="both"/>
        <w:rPr>
          <w:rStyle w:val="Emphasis"/>
          <w:rFonts w:ascii="Times New Roman" w:hAnsi="Times New Roman"/>
          <w:b w:val="0"/>
          <w:bCs/>
          <w:i w:val="0"/>
          <w:iCs w:val="0"/>
          <w:sz w:val="22"/>
          <w:szCs w:val="22"/>
        </w:rPr>
      </w:pPr>
      <w:r w:rsidRPr="00DC3945">
        <w:rPr>
          <w:rStyle w:val="Emphasis"/>
          <w:rFonts w:ascii="Times New Roman" w:hAnsi="Times New Roman"/>
          <w:b w:val="0"/>
          <w:bCs/>
          <w:i w:val="0"/>
          <w:iCs w:val="0"/>
          <w:sz w:val="22"/>
          <w:szCs w:val="22"/>
        </w:rPr>
        <w:t xml:space="preserve">„...Wenn du jemanden bittest, dann bitte Allah. Wenn du Hilfe suchst, dann suche Hilfe bei Allah. Und du musst wissen: Wenn die gesamte Menschheit beschließt, dir in einer Sache zu nutzen, wird sie dir nur in dem nutzen, was </w:t>
      </w:r>
      <w:r w:rsidRPr="00DC3945">
        <w:rPr>
          <w:rStyle w:val="Emphasis"/>
          <w:rFonts w:ascii="Times New Roman" w:hAnsi="Times New Roman"/>
          <w:b w:val="0"/>
          <w:bCs/>
          <w:i w:val="0"/>
          <w:iCs w:val="0"/>
          <w:sz w:val="22"/>
          <w:szCs w:val="22"/>
        </w:rPr>
        <w:lastRenderedPageBreak/>
        <w:t>Allah bereits für dich niedergeschrieben hat, und wenn sie beschließt, dir in einer Sache zu schaden, wird sie dir nur in dem schaden, was Allah bereits für dich niedergeschrieben hat. Die Schreibfedern sind erhoben und die Tinte ist getrocknet.“</w:t>
      </w:r>
      <w:r w:rsidRPr="00DC3945">
        <w:rPr>
          <w:rStyle w:val="Emphasis"/>
          <w:rFonts w:ascii="Times New Roman" w:hAnsi="Times New Roman"/>
          <w:b w:val="0"/>
          <w:bCs/>
          <w:i w:val="0"/>
          <w:iCs w:val="0"/>
          <w:sz w:val="18"/>
          <w:szCs w:val="18"/>
        </w:rPr>
        <w:footnoteReference w:id="9"/>
      </w:r>
    </w:p>
    <w:p w14:paraId="4660527E" w14:textId="77777777" w:rsidR="00F37EBC" w:rsidRPr="00DC3945" w:rsidRDefault="00F37EBC" w:rsidP="00EC7201">
      <w:pPr>
        <w:autoSpaceDE w:val="0"/>
        <w:autoSpaceDN w:val="0"/>
        <w:adjustRightInd w:val="0"/>
        <w:jc w:val="both"/>
        <w:rPr>
          <w:rStyle w:val="Emphasis"/>
          <w:rFonts w:ascii="Times New Roman" w:hAnsi="Times New Roman"/>
          <w:b w:val="0"/>
          <w:bCs/>
          <w:i w:val="0"/>
          <w:iCs w:val="0"/>
          <w:sz w:val="22"/>
          <w:szCs w:val="22"/>
        </w:rPr>
      </w:pPr>
      <w:r w:rsidRPr="00DC3945">
        <w:rPr>
          <w:rStyle w:val="Emphasis"/>
          <w:rFonts w:ascii="Times New Roman" w:hAnsi="Times New Roman"/>
          <w:b w:val="0"/>
          <w:bCs/>
          <w:i w:val="0"/>
          <w:iCs w:val="0"/>
          <w:sz w:val="22"/>
          <w:szCs w:val="22"/>
        </w:rPr>
        <w:t>Aus einer anderen Überlieferung: „Bewahre Allah, dann findest du Ihn bei dir. Kenne Allah in Wohlstand, dann kennt Er dich in der Not. Wisse, was dich verfehlte, sollte dich nicht treffen. Was dich aber trifft, hätte dich nicht verfehlt...“</w:t>
      </w:r>
    </w:p>
    <w:p w14:paraId="78497AF8"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Alle Ereignisse geschehen nach dem Willen Allahs, ob die Menschen es wollen oder nicht; sie können sie nicht beeinflussen, wie zum Beispiel die Geburt eines Menschen, wann er stirbt, sein Geschlecht, seine Eltern, ob er schön oder weniger schön, klug, dumm, groß oder klein sein wird. Ein Muslim ist mit dem zufrieden, was Allah</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für ihn bestimmt hat. Allah, </w:t>
      </w:r>
      <w:r w:rsidRPr="00DC3945">
        <w:rPr>
          <w:rFonts w:ascii="Times New Roman" w:hAnsi="Times New Roman"/>
          <w:i/>
          <w:iCs/>
          <w:sz w:val="22"/>
          <w:szCs w:val="22"/>
        </w:rPr>
        <w:t>ta´ala,</w:t>
      </w:r>
      <w:r w:rsidRPr="00DC3945">
        <w:rPr>
          <w:rFonts w:ascii="Times New Roman" w:hAnsi="Times New Roman"/>
          <w:sz w:val="22"/>
          <w:szCs w:val="22"/>
        </w:rPr>
        <w:t xml:space="preserve"> sagt: "</w:t>
      </w:r>
      <w:r w:rsidRPr="00DC3945">
        <w:rPr>
          <w:rFonts w:ascii="Times New Roman" w:hAnsi="Times New Roman"/>
          <w:i/>
          <w:iCs/>
          <w:sz w:val="22"/>
          <w:szCs w:val="22"/>
        </w:rPr>
        <w:t>Und dein Herr erschafft, was Er will, und wählt. Ihnen steht es aber nicht zu, zu wählen. Preis sei Allah! Erhaben ist Er über das, was sie (Ihm) beigesellen.“,</w:t>
      </w:r>
      <w:r w:rsidRPr="00DC3945">
        <w:rPr>
          <w:rFonts w:ascii="Times New Roman" w:hAnsi="Times New Roman"/>
          <w:sz w:val="22"/>
          <w:szCs w:val="22"/>
        </w:rPr>
        <w:t xml:space="preserve"> (Qasas 28:68). </w:t>
      </w:r>
    </w:p>
    <w:p w14:paraId="35FF7C12"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Ein Mumin übt Geduld in allen Angelegenheiten - wenn er beispielsweise krank wird oder jemand aus seinem Familienkreis verstirbt - weil er weiß, dass seine Geduld ihn mittels </w:t>
      </w:r>
      <w:r w:rsidRPr="00DC3945">
        <w:rPr>
          <w:rFonts w:ascii="Times New Roman" w:hAnsi="Times New Roman"/>
          <w:i/>
          <w:sz w:val="22"/>
          <w:szCs w:val="22"/>
        </w:rPr>
        <w:t>Al-Qadar</w:t>
      </w:r>
      <w:r w:rsidRPr="00DC3945">
        <w:rPr>
          <w:rFonts w:ascii="Times New Roman" w:hAnsi="Times New Roman"/>
          <w:sz w:val="22"/>
          <w:szCs w:val="22"/>
        </w:rPr>
        <w:t xml:space="preserve"> von seinen Sünden befreit. Allah sagt: </w:t>
      </w:r>
      <w:r w:rsidRPr="00DC3945">
        <w:rPr>
          <w:rFonts w:ascii="Times New Roman" w:hAnsi="Times New Roman"/>
          <w:i/>
          <w:iCs/>
          <w:sz w:val="22"/>
          <w:szCs w:val="22"/>
        </w:rPr>
        <w:t xml:space="preserve">"Wenn Allah dir Unheil widerfahren lässt, so kann es keiner hinwegnehmen außer Ihm. Und wenn Er für dich etwas Gutes will, so kann keiner Seine Huld zurückweisen. </w:t>
      </w:r>
      <w:r w:rsidRPr="00DC3945">
        <w:rPr>
          <w:rFonts w:ascii="Times New Roman" w:hAnsi="Times New Roman"/>
          <w:i/>
          <w:iCs/>
          <w:sz w:val="22"/>
          <w:szCs w:val="22"/>
        </w:rPr>
        <w:lastRenderedPageBreak/>
        <w:t>Er trifft damit, wen Er will von Seinen Dienern. Er ist der Allvergebene und Barmherzige.",</w:t>
      </w:r>
      <w:r w:rsidRPr="00DC3945">
        <w:rPr>
          <w:rFonts w:ascii="Times New Roman" w:hAnsi="Times New Roman"/>
          <w:sz w:val="22"/>
          <w:szCs w:val="22"/>
        </w:rPr>
        <w:t xml:space="preserve"> (Hud 11:107).</w:t>
      </w:r>
    </w:p>
    <w:p w14:paraId="2547A1AC" w14:textId="77777777" w:rsidR="00F37EBC" w:rsidRPr="00DC3945" w:rsidRDefault="00F37EBC" w:rsidP="00F37EBC">
      <w:pPr>
        <w:pStyle w:val="BodyTextIndent"/>
        <w:ind w:left="0"/>
        <w:jc w:val="both"/>
        <w:rPr>
          <w:rFonts w:ascii="Times New Roman" w:hAnsi="Times New Roman"/>
          <w:sz w:val="22"/>
          <w:szCs w:val="22"/>
          <w:rtl/>
          <w:lang w:val="de-DE" w:bidi="ar-AE"/>
        </w:rPr>
      </w:pPr>
      <w:r w:rsidRPr="00DC3945">
        <w:rPr>
          <w:rFonts w:ascii="Times New Roman" w:hAnsi="Times New Roman"/>
          <w:sz w:val="22"/>
          <w:szCs w:val="22"/>
          <w:lang w:val="de-DE" w:eastAsia="en-US"/>
        </w:rPr>
        <w:t xml:space="preserve">Der Mensch muss sich erst vor Allah </w:t>
      </w:r>
      <w:r w:rsidRPr="00DC3945">
        <w:rPr>
          <w:rFonts w:ascii="Times New Roman" w:hAnsi="Times New Roman"/>
          <w:sz w:val="22"/>
          <w:szCs w:val="22"/>
          <w:lang w:eastAsia="en-US"/>
        </w:rPr>
        <w:t>verantworte</w:t>
      </w:r>
      <w:r w:rsidRPr="00DC3945">
        <w:rPr>
          <w:rFonts w:ascii="Times New Roman" w:hAnsi="Times New Roman"/>
          <w:sz w:val="22"/>
          <w:szCs w:val="22"/>
          <w:lang w:val="de-DE" w:eastAsia="en-US"/>
        </w:rPr>
        <w:t>n</w:t>
      </w:r>
      <w:r w:rsidRPr="00DC3945">
        <w:rPr>
          <w:rFonts w:ascii="Times New Roman" w:hAnsi="Times New Roman"/>
          <w:sz w:val="22"/>
          <w:szCs w:val="22"/>
          <w:lang w:eastAsia="en-US"/>
        </w:rPr>
        <w:t xml:space="preserve">, wenn </w:t>
      </w:r>
      <w:r w:rsidRPr="00DC3945">
        <w:rPr>
          <w:rFonts w:ascii="Times New Roman" w:hAnsi="Times New Roman"/>
          <w:sz w:val="22"/>
          <w:szCs w:val="22"/>
          <w:lang w:val="de-DE" w:eastAsia="en-US"/>
        </w:rPr>
        <w:t>er sich</w:t>
      </w:r>
      <w:r w:rsidRPr="00DC3945">
        <w:rPr>
          <w:rFonts w:ascii="Times New Roman" w:hAnsi="Times New Roman"/>
          <w:sz w:val="22"/>
          <w:szCs w:val="22"/>
          <w:lang w:eastAsia="en-US"/>
        </w:rPr>
        <w:t xml:space="preserve"> </w:t>
      </w:r>
      <w:r w:rsidRPr="00DC3945">
        <w:rPr>
          <w:rFonts w:ascii="Times New Roman" w:hAnsi="Times New Roman"/>
          <w:sz w:val="22"/>
          <w:szCs w:val="22"/>
          <w:lang w:val="de-DE" w:eastAsia="en-US"/>
        </w:rPr>
        <w:t xml:space="preserve">ohne Zwang für etwas entschieden hat und seine </w:t>
      </w:r>
      <w:r w:rsidRPr="00DC3945">
        <w:rPr>
          <w:rFonts w:ascii="Times New Roman" w:hAnsi="Times New Roman"/>
          <w:sz w:val="22"/>
          <w:szCs w:val="22"/>
          <w:lang w:eastAsia="en-US"/>
        </w:rPr>
        <w:t>geistig</w:t>
      </w:r>
      <w:r w:rsidRPr="00DC3945">
        <w:rPr>
          <w:rFonts w:ascii="Times New Roman" w:hAnsi="Times New Roman"/>
          <w:sz w:val="22"/>
          <w:szCs w:val="22"/>
          <w:lang w:val="de-DE" w:eastAsia="en-US"/>
        </w:rPr>
        <w:t>en Fähigkeiten</w:t>
      </w:r>
      <w:r w:rsidRPr="00DC3945">
        <w:rPr>
          <w:rFonts w:ascii="Times New Roman" w:hAnsi="Times New Roman"/>
          <w:sz w:val="22"/>
          <w:szCs w:val="22"/>
          <w:lang w:eastAsia="en-US"/>
        </w:rPr>
        <w:t xml:space="preserve"> </w:t>
      </w:r>
      <w:r w:rsidRPr="00DC3945">
        <w:rPr>
          <w:rFonts w:ascii="Times New Roman" w:hAnsi="Times New Roman"/>
          <w:sz w:val="22"/>
          <w:szCs w:val="22"/>
          <w:lang w:val="de-DE" w:eastAsia="en-US"/>
        </w:rPr>
        <w:t>nicht eingeschränkt</w:t>
      </w:r>
      <w:r w:rsidRPr="00DC3945">
        <w:rPr>
          <w:rFonts w:ascii="Times New Roman" w:hAnsi="Times New Roman"/>
          <w:sz w:val="22"/>
          <w:szCs w:val="22"/>
          <w:lang w:eastAsia="en-US"/>
        </w:rPr>
        <w:t xml:space="preserve"> </w:t>
      </w:r>
      <w:r w:rsidRPr="00DC3945">
        <w:rPr>
          <w:rFonts w:ascii="Times New Roman" w:hAnsi="Times New Roman"/>
          <w:sz w:val="22"/>
          <w:szCs w:val="22"/>
          <w:lang w:val="de-DE" w:eastAsia="en-US"/>
        </w:rPr>
        <w:t>sind.</w:t>
      </w:r>
    </w:p>
    <w:p w14:paraId="481202E0"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Er zwingt ihnen keine Handlungen auf, um sie danach zu bestrafen. Das geziemt der Gerechtigkeit Allahs nicht. Vielmehr lässt Er sie mit ihrem begrenzten Wissen eigene Entscheidungen treffen. Aus diesem Grund tragen dann die Menschen am Tage der Auferstehung die Verantwortung für ihre freiwillig verrichteten Taten. </w:t>
      </w:r>
    </w:p>
    <w:p w14:paraId="76051879"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Allah hat zwei Wege geschaffen, den des Guten und den des Bösen. Er</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sagt: "</w:t>
      </w:r>
      <w:r w:rsidRPr="00DC3945">
        <w:rPr>
          <w:rFonts w:ascii="Times New Roman" w:hAnsi="Times New Roman"/>
          <w:i/>
          <w:iCs/>
          <w:sz w:val="22"/>
          <w:szCs w:val="22"/>
        </w:rPr>
        <w:t>…und ihn (den Menschen) beide Hochebenen</w:t>
      </w:r>
      <w:r w:rsidRPr="00DC3945">
        <w:rPr>
          <w:rStyle w:val="FootnoteReference"/>
          <w:rFonts w:ascii="Times New Roman" w:hAnsi="Times New Roman"/>
          <w:i/>
          <w:iCs/>
          <w:sz w:val="22"/>
          <w:szCs w:val="22"/>
        </w:rPr>
        <w:footnoteReference w:id="10"/>
      </w:r>
      <w:r w:rsidRPr="00DC3945">
        <w:rPr>
          <w:rFonts w:ascii="Times New Roman" w:hAnsi="Times New Roman"/>
          <w:i/>
          <w:iCs/>
          <w:sz w:val="22"/>
          <w:szCs w:val="22"/>
        </w:rPr>
        <w:t xml:space="preserve"> geleitet?",</w:t>
      </w:r>
      <w:r w:rsidRPr="00DC3945">
        <w:rPr>
          <w:rFonts w:ascii="Times New Roman" w:hAnsi="Times New Roman"/>
          <w:sz w:val="22"/>
          <w:szCs w:val="22"/>
        </w:rPr>
        <w:t xml:space="preserve"> (Al-Balad 90:10), und Er befiehlt den Menschen, den geraden Weg zu beschreiten und verspricht denjenigen, die ihm gehorchen, eine große Belohnung. Und Er warnt die Menschen vor </w:t>
      </w:r>
      <w:r w:rsidRPr="00DC3945">
        <w:rPr>
          <w:rFonts w:ascii="Times New Roman" w:hAnsi="Times New Roman"/>
          <w:i/>
          <w:iCs/>
          <w:sz w:val="22"/>
          <w:szCs w:val="22"/>
        </w:rPr>
        <w:t>Kufr</w:t>
      </w:r>
      <w:r w:rsidRPr="00DC3945">
        <w:rPr>
          <w:rFonts w:ascii="Times New Roman" w:hAnsi="Times New Roman"/>
          <w:sz w:val="22"/>
          <w:szCs w:val="22"/>
        </w:rPr>
        <w:t xml:space="preserve"> und in die Irre zugehen, wofür Er ihnen eine harte Strafe androht. Allah</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will, dass Seine Diener den Weg des Guten, des Imans, wählen. Er</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sagt: </w:t>
      </w:r>
      <w:r w:rsidRPr="00DC3945">
        <w:rPr>
          <w:rFonts w:ascii="Times New Roman" w:hAnsi="Times New Roman"/>
          <w:i/>
          <w:iCs/>
          <w:sz w:val="22"/>
          <w:szCs w:val="22"/>
        </w:rPr>
        <w:t>"Wenn ihr ungläubig seid, so ist Allah eurer unbedürftig, obgleich Er mit dem Unglauben für Seine Diener nicht zufrieden ist</w:t>
      </w:r>
      <w:r w:rsidRPr="00DC3945">
        <w:rPr>
          <w:rFonts w:ascii="Times New Roman" w:hAnsi="Times New Roman"/>
          <w:sz w:val="22"/>
          <w:szCs w:val="22"/>
        </w:rPr>
        <w:t xml:space="preserve">.", (Az-Zumar 39:7) und </w:t>
      </w:r>
      <w:r w:rsidRPr="00DC3945">
        <w:rPr>
          <w:rFonts w:ascii="Times New Roman" w:hAnsi="Times New Roman"/>
          <w:i/>
          <w:iCs/>
          <w:sz w:val="22"/>
          <w:szCs w:val="22"/>
        </w:rPr>
        <w:t>"Und sag: (Es ist) die Wahrheit von eurem Herrn. Wer nun will, der soll glauben, und wer will, soll ungläubig sein.</w:t>
      </w:r>
      <w:r w:rsidRPr="00DC3945">
        <w:rPr>
          <w:rFonts w:ascii="Times New Roman" w:hAnsi="Times New Roman"/>
          <w:sz w:val="22"/>
          <w:szCs w:val="22"/>
        </w:rPr>
        <w:t>“, (Al-Kahf 18:29) und "</w:t>
      </w:r>
      <w:r w:rsidRPr="00DC3945">
        <w:rPr>
          <w:rFonts w:ascii="Times New Roman" w:hAnsi="Times New Roman"/>
          <w:i/>
          <w:iCs/>
          <w:sz w:val="22"/>
          <w:szCs w:val="22"/>
        </w:rPr>
        <w:t xml:space="preserve">Wir haben ihn (den Menschen) ja den (rechten) Weg geleitet, ob er nun dankbar oder undankbar sein mag.“, </w:t>
      </w:r>
      <w:r w:rsidRPr="00DC3945">
        <w:rPr>
          <w:rFonts w:ascii="Times New Roman" w:hAnsi="Times New Roman"/>
          <w:sz w:val="22"/>
          <w:szCs w:val="22"/>
        </w:rPr>
        <w:t>(Al-Insan 76:3).</w:t>
      </w:r>
    </w:p>
    <w:p w14:paraId="3C88D6A3" w14:textId="77777777" w:rsidR="00F37EBC" w:rsidRPr="00DC3945" w:rsidRDefault="00F37EBC" w:rsidP="00F37EBC">
      <w:pPr>
        <w:autoSpaceDE w:val="0"/>
        <w:autoSpaceDN w:val="0"/>
        <w:adjustRightInd w:val="0"/>
        <w:jc w:val="both"/>
        <w:rPr>
          <w:rFonts w:ascii="Times New Roman" w:hAnsi="Times New Roman"/>
          <w:sz w:val="22"/>
          <w:szCs w:val="22"/>
          <w:lang w:bidi="ar-AE"/>
        </w:rPr>
      </w:pPr>
      <w:r w:rsidRPr="00DC3945">
        <w:rPr>
          <w:rFonts w:ascii="Times New Roman" w:hAnsi="Times New Roman"/>
          <w:sz w:val="22"/>
          <w:szCs w:val="22"/>
          <w:lang w:bidi="ar-AE"/>
        </w:rPr>
        <w:lastRenderedPageBreak/>
        <w:t>Ein Muslim eine Muslima weiß, dass Allah</w:t>
      </w:r>
      <w:r w:rsidRPr="00DC3945">
        <w:rPr>
          <w:rFonts w:ascii="Times New Roman" w:hAnsi="Times New Roman"/>
          <w:i/>
          <w:iCs/>
          <w:sz w:val="22"/>
          <w:szCs w:val="22"/>
        </w:rPr>
        <w:sym w:font="AGA Arabesque" w:char="F055"/>
      </w:r>
      <w:r w:rsidRPr="00DC3945">
        <w:rPr>
          <w:rFonts w:ascii="Times New Roman" w:hAnsi="Times New Roman"/>
          <w:sz w:val="22"/>
          <w:szCs w:val="22"/>
          <w:lang w:bidi="ar-AE"/>
        </w:rPr>
        <w:t xml:space="preserve"> die Versorgung und das Alter jedes Einzelnen bestimmt hat und keine Seele sterben wird, bevor sie ihre Versorgung vollständig verbraucht hat. Allah sagt: "</w:t>
      </w:r>
      <w:r w:rsidRPr="00DC3945">
        <w:rPr>
          <w:rFonts w:ascii="Times New Roman" w:hAnsi="Times New Roman"/>
          <w:i/>
          <w:iCs/>
          <w:sz w:val="22"/>
          <w:szCs w:val="22"/>
          <w:lang w:bidi="ar-AE"/>
        </w:rPr>
        <w:t>Und im Himmel ist eure Versorgung und das, was euch versprochen wird. Beim Herrn des Himmels und der Erde, das ist gewiss so wahr, gleichermaßen wie ihr reden könnt.",</w:t>
      </w:r>
      <w:r w:rsidRPr="00DC3945">
        <w:rPr>
          <w:rFonts w:ascii="Times New Roman" w:hAnsi="Times New Roman"/>
          <w:sz w:val="22"/>
          <w:szCs w:val="22"/>
          <w:lang w:bidi="ar-AE"/>
        </w:rPr>
        <w:t xml:space="preserve"> (Ath-Thariat 51:22-23). Ein Muslim ist beruhigt, wenn er weiß, dass niemand seine Versorgung zurückhalten kann und sagt, was Al-Hassan Al-Basri, </w:t>
      </w:r>
      <w:r w:rsidRPr="00DC3945">
        <w:rPr>
          <w:rFonts w:ascii="Times New Roman" w:hAnsi="Times New Roman"/>
          <w:i/>
          <w:iCs/>
          <w:sz w:val="22"/>
          <w:szCs w:val="22"/>
          <w:lang w:bidi="ar-AE"/>
        </w:rPr>
        <w:t>rahimahullah</w:t>
      </w:r>
      <w:r w:rsidRPr="00DC3945">
        <w:rPr>
          <w:rFonts w:ascii="Times New Roman" w:hAnsi="Times New Roman"/>
          <w:sz w:val="22"/>
          <w:szCs w:val="22"/>
          <w:lang w:bidi="ar-AE"/>
        </w:rPr>
        <w:t xml:space="preserve">, sagte: "Als ich wusste, dass kein anderer meine Versorgung nehmen kann, war mein Herz beruhigt." Doch ein Muslim bleibt nicht untätig und wartet nicht, bis diese Versorgung kommt. Er darf die </w:t>
      </w:r>
      <w:r w:rsidRPr="00DC3945">
        <w:rPr>
          <w:rFonts w:ascii="Times New Roman" w:hAnsi="Times New Roman"/>
          <w:i/>
          <w:iCs/>
          <w:sz w:val="22"/>
          <w:szCs w:val="22"/>
          <w:lang w:bidi="ar-AE"/>
        </w:rPr>
        <w:t>Asbab</w:t>
      </w:r>
      <w:r w:rsidRPr="00DC3945">
        <w:rPr>
          <w:rFonts w:ascii="Times New Roman" w:hAnsi="Times New Roman"/>
          <w:sz w:val="22"/>
          <w:szCs w:val="22"/>
          <w:lang w:bidi="ar-AE"/>
        </w:rPr>
        <w:t xml:space="preserve"> (Ursachen) nicht vernachlässigen, die die Versorgung mit sich bringen. Das gehört zu Allahs</w:t>
      </w:r>
      <w:r w:rsidRPr="00DC3945">
        <w:rPr>
          <w:rFonts w:ascii="Times New Roman" w:hAnsi="Times New Roman"/>
          <w:i/>
          <w:iCs/>
          <w:sz w:val="22"/>
          <w:szCs w:val="22"/>
        </w:rPr>
        <w:sym w:font="AGA Arabesque" w:char="F055"/>
      </w:r>
      <w:r w:rsidRPr="00DC3945">
        <w:rPr>
          <w:rFonts w:ascii="Times New Roman" w:hAnsi="Times New Roman"/>
          <w:i/>
          <w:iCs/>
          <w:sz w:val="22"/>
          <w:szCs w:val="22"/>
          <w:lang w:bidi="ar-AE"/>
        </w:rPr>
        <w:t xml:space="preserve">, </w:t>
      </w:r>
      <w:r w:rsidRPr="00DC3945">
        <w:rPr>
          <w:rFonts w:ascii="Times New Roman" w:hAnsi="Times New Roman"/>
          <w:i/>
          <w:sz w:val="22"/>
          <w:szCs w:val="22"/>
        </w:rPr>
        <w:t>Al-Qadar</w:t>
      </w:r>
      <w:r w:rsidRPr="00DC3945">
        <w:rPr>
          <w:rFonts w:ascii="Times New Roman" w:hAnsi="Times New Roman"/>
          <w:sz w:val="22"/>
          <w:szCs w:val="22"/>
          <w:lang w:bidi="ar-AE"/>
        </w:rPr>
        <w:t xml:space="preserve">. Hätten die </w:t>
      </w:r>
      <w:r w:rsidRPr="00DC3945">
        <w:rPr>
          <w:rFonts w:ascii="Times New Roman" w:hAnsi="Times New Roman"/>
          <w:i/>
          <w:iCs/>
          <w:sz w:val="22"/>
          <w:szCs w:val="22"/>
          <w:lang w:bidi="ar-AE"/>
        </w:rPr>
        <w:t>Sahaba</w:t>
      </w:r>
      <w:r w:rsidRPr="00DC3945">
        <w:rPr>
          <w:rFonts w:ascii="Times New Roman" w:hAnsi="Times New Roman"/>
          <w:sz w:val="22"/>
          <w:szCs w:val="22"/>
          <w:lang w:bidi="ar-AE"/>
        </w:rPr>
        <w:t xml:space="preserve"> (Gefährten) es nicht so verstanden, wären sie nicht in dem Eifer gewesen, in dem sie sich stets befanden und wären damit nicht solche Vorbilder geworden. Sie waren ununterbrochen für das Gute tätig, wie ein Bienenstock. Und was die Resultate ihrer Bemühungen anbelangte - dabei verließen sie sich stets auf Allah.</w:t>
      </w:r>
    </w:p>
    <w:p w14:paraId="689F0EA4" w14:textId="6C9F8E26" w:rsidR="00F37EBC" w:rsidRPr="00DC3945" w:rsidRDefault="00F37EBC" w:rsidP="00F37EBC">
      <w:pPr>
        <w:autoSpaceDE w:val="0"/>
        <w:autoSpaceDN w:val="0"/>
        <w:adjustRightInd w:val="0"/>
        <w:jc w:val="both"/>
        <w:rPr>
          <w:rStyle w:val="Emphasis"/>
          <w:rFonts w:ascii="Times New Roman" w:hAnsi="Times New Roman"/>
          <w:b w:val="0"/>
          <w:i w:val="0"/>
          <w:iCs w:val="0"/>
          <w:sz w:val="22"/>
          <w:szCs w:val="22"/>
        </w:rPr>
      </w:pPr>
      <w:r w:rsidRPr="00DC3945">
        <w:rPr>
          <w:rFonts w:ascii="Times New Roman" w:hAnsi="Times New Roman"/>
          <w:sz w:val="22"/>
          <w:szCs w:val="22"/>
          <w:lang w:bidi="ar-AE"/>
        </w:rPr>
        <w:t xml:space="preserve">Wenn der Mensch sich bemüht, </w:t>
      </w:r>
      <w:r w:rsidRPr="00DC3945">
        <w:rPr>
          <w:rFonts w:ascii="Times New Roman" w:hAnsi="Times New Roman"/>
          <w:i/>
          <w:sz w:val="22"/>
          <w:szCs w:val="22"/>
          <w:lang w:bidi="ar-AE"/>
        </w:rPr>
        <w:t>Tawakull</w:t>
      </w:r>
      <w:r w:rsidRPr="00DC3945">
        <w:rPr>
          <w:rFonts w:ascii="Times New Roman" w:hAnsi="Times New Roman"/>
          <w:sz w:val="22"/>
          <w:szCs w:val="22"/>
          <w:lang w:bidi="ar-AE"/>
        </w:rPr>
        <w:t xml:space="preserve"> übt und sich dabei auf Allah verlässt, wird ihm Allah reichlich geben. Der Gesandte Allahs</w:t>
      </w:r>
      <w:r w:rsidR="00E6225D" w:rsidRPr="00DC3945">
        <w:rPr>
          <w:rFonts w:ascii="Times New Roman" w:hAnsi="Times New Roman"/>
          <w:noProof/>
          <w:sz w:val="22"/>
          <w:szCs w:val="22"/>
          <w:lang w:bidi="ar-SA"/>
        </w:rPr>
        <w:drawing>
          <wp:inline distT="0" distB="0" distL="0" distR="0" wp14:anchorId="57E4BE39" wp14:editId="4FD6559F">
            <wp:extent cx="123825" cy="104775"/>
            <wp:effectExtent l="0" t="0" r="0" b="0"/>
            <wp:docPr id="38" name="صورة 27"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lang w:bidi="ar-AE"/>
        </w:rPr>
        <w:t xml:space="preserve"> sagte:</w:t>
      </w:r>
      <w:r w:rsidRPr="00DC3945">
        <w:rPr>
          <w:rFonts w:ascii="Times New Roman" w:hAnsi="Times New Roman"/>
          <w:bCs/>
          <w:sz w:val="22"/>
          <w:szCs w:val="22"/>
          <w:lang w:bidi="ar-AE"/>
        </w:rPr>
        <w:t xml:space="preserve"> </w:t>
      </w:r>
      <w:r w:rsidRPr="00DC3945">
        <w:rPr>
          <w:rStyle w:val="Emphasis"/>
          <w:rFonts w:ascii="Times New Roman" w:hAnsi="Times New Roman"/>
          <w:b w:val="0"/>
          <w:i w:val="0"/>
          <w:iCs w:val="0"/>
          <w:sz w:val="22"/>
          <w:szCs w:val="22"/>
        </w:rPr>
        <w:t xml:space="preserve">„Wenn ihr auf Allah vertraut, mit aufrichtigem Vertrauen, wird Er für euren Lebensunterhalt sorgen wie Er für die Vögel sorgt. </w:t>
      </w:r>
      <w:r w:rsidRPr="00DC3945">
        <w:rPr>
          <w:rStyle w:val="Emphasis"/>
          <w:rFonts w:ascii="Times New Roman" w:hAnsi="Times New Roman"/>
          <w:b w:val="0"/>
          <w:i w:val="0"/>
          <w:iCs w:val="0"/>
          <w:sz w:val="22"/>
          <w:szCs w:val="22"/>
        </w:rPr>
        <w:lastRenderedPageBreak/>
        <w:t>Morgens fliegen sie mit leerem Magen aus und abends kehren sie mit vollem Magen zurück.“</w:t>
      </w:r>
      <w:r w:rsidRPr="00DC3945">
        <w:rPr>
          <w:rStyle w:val="Emphasis"/>
          <w:rFonts w:ascii="Times New Roman" w:hAnsi="Times New Roman"/>
          <w:b w:val="0"/>
          <w:i w:val="0"/>
          <w:iCs w:val="0"/>
          <w:sz w:val="18"/>
          <w:szCs w:val="18"/>
        </w:rPr>
        <w:footnoteReference w:id="11"/>
      </w:r>
    </w:p>
    <w:p w14:paraId="3901AB34" w14:textId="77777777" w:rsidR="00F37EBC" w:rsidRPr="00DC3945" w:rsidRDefault="00F37EBC" w:rsidP="00F37EBC">
      <w:pPr>
        <w:widowControl w:val="0"/>
        <w:adjustRightInd w:val="0"/>
        <w:spacing w:before="100" w:beforeAutospacing="1" w:after="100" w:afterAutospacing="1"/>
        <w:jc w:val="both"/>
        <w:rPr>
          <w:rFonts w:ascii="Times New Roman" w:hAnsi="Times New Roman"/>
          <w:sz w:val="22"/>
          <w:szCs w:val="22"/>
        </w:rPr>
      </w:pPr>
      <w:r w:rsidRPr="00DC3945">
        <w:rPr>
          <w:rFonts w:ascii="Times New Roman" w:hAnsi="Times New Roman"/>
          <w:sz w:val="22"/>
          <w:szCs w:val="22"/>
          <w:lang w:bidi="ar-AE"/>
        </w:rPr>
        <w:t xml:space="preserve">Sie verlassen ihr Nest und fliegen aus, wie es in diesem Hadith heißt. Sie bleiben nicht untätig, sondern </w:t>
      </w:r>
      <w:r w:rsidRPr="00DC3945">
        <w:rPr>
          <w:rFonts w:ascii="Times New Roman" w:hAnsi="Times New Roman"/>
          <w:sz w:val="22"/>
          <w:szCs w:val="22"/>
        </w:rPr>
        <w:t xml:space="preserve">bemühen sich. So sollte man seinen Lebensunterhalt immer auf Halal-Wegen verdienen, während man darauf vertraut, dass Allah die Versorgung ermöglicht. </w:t>
      </w:r>
    </w:p>
    <w:p w14:paraId="1011CCE0" w14:textId="77777777" w:rsidR="00F37EBC" w:rsidRPr="00DC3945" w:rsidRDefault="00F37EBC" w:rsidP="00F37EBC">
      <w:pPr>
        <w:pStyle w:val="BodyTextIndent"/>
        <w:ind w:left="0"/>
        <w:jc w:val="both"/>
        <w:rPr>
          <w:rFonts w:ascii="Times New Roman" w:hAnsi="Times New Roman"/>
          <w:b/>
          <w:bCs/>
          <w:sz w:val="22"/>
          <w:szCs w:val="22"/>
          <w:lang w:val="de-DE" w:bidi="ar-AE"/>
        </w:rPr>
      </w:pPr>
      <w:r w:rsidRPr="00DC3945">
        <w:rPr>
          <w:rFonts w:ascii="Times New Roman" w:hAnsi="Times New Roman"/>
          <w:sz w:val="22"/>
          <w:szCs w:val="22"/>
          <w:lang w:bidi="ar-AE"/>
        </w:rPr>
        <w:t xml:space="preserve">Ein Muslim, eine Muslima </w:t>
      </w:r>
      <w:r w:rsidRPr="00DC3945">
        <w:rPr>
          <w:rFonts w:ascii="Times New Roman" w:hAnsi="Times New Roman"/>
          <w:sz w:val="22"/>
          <w:szCs w:val="22"/>
          <w:lang w:val="de-DE" w:bidi="ar-AE"/>
        </w:rPr>
        <w:t>besitzt den Iman</w:t>
      </w:r>
      <w:r w:rsidRPr="00DC3945">
        <w:rPr>
          <w:rFonts w:ascii="Times New Roman" w:hAnsi="Times New Roman"/>
          <w:sz w:val="22"/>
          <w:szCs w:val="22"/>
          <w:lang w:bidi="ar-AE"/>
        </w:rPr>
        <w:t xml:space="preserve">, dass </w:t>
      </w:r>
      <w:r w:rsidRPr="00DC3945">
        <w:rPr>
          <w:rFonts w:ascii="Times New Roman" w:hAnsi="Times New Roman"/>
          <w:sz w:val="22"/>
          <w:szCs w:val="22"/>
          <w:lang w:val="de-DE" w:bidi="ar-AE"/>
        </w:rPr>
        <w:t xml:space="preserve">die Vorherbestimmung </w:t>
      </w:r>
      <w:r w:rsidRPr="00DC3945">
        <w:rPr>
          <w:rFonts w:ascii="Times New Roman" w:hAnsi="Times New Roman"/>
          <w:sz w:val="22"/>
          <w:szCs w:val="22"/>
        </w:rPr>
        <w:t>All</w:t>
      </w:r>
      <w:r w:rsidRPr="00DC3945">
        <w:rPr>
          <w:rFonts w:ascii="Times New Roman" w:hAnsi="Times New Roman"/>
          <w:sz w:val="22"/>
          <w:szCs w:val="22"/>
          <w:lang w:val="de-DE"/>
        </w:rPr>
        <w:t>a</w:t>
      </w:r>
      <w:r w:rsidRPr="00DC3945">
        <w:rPr>
          <w:rFonts w:ascii="Times New Roman" w:hAnsi="Times New Roman"/>
          <w:sz w:val="22"/>
          <w:szCs w:val="22"/>
        </w:rPr>
        <w:t>hs</w:t>
      </w:r>
      <w:r w:rsidRPr="00DC3945">
        <w:rPr>
          <w:rFonts w:ascii="Times New Roman" w:hAnsi="Times New Roman"/>
          <w:sz w:val="22"/>
          <w:szCs w:val="22"/>
          <w:lang w:val="de-DE"/>
        </w:rPr>
        <w:t xml:space="preserve"> und Seine Geheimnisse der</w:t>
      </w:r>
      <w:r w:rsidRPr="00DC3945">
        <w:rPr>
          <w:rFonts w:ascii="Times New Roman" w:hAnsi="Times New Roman"/>
          <w:sz w:val="22"/>
          <w:szCs w:val="22"/>
        </w:rPr>
        <w:t xml:space="preserve"> Plan für Seine Schöpfung</w:t>
      </w:r>
      <w:r w:rsidRPr="00DC3945">
        <w:rPr>
          <w:rFonts w:ascii="Times New Roman" w:hAnsi="Times New Roman"/>
          <w:sz w:val="22"/>
          <w:szCs w:val="22"/>
          <w:lang w:val="de-DE"/>
        </w:rPr>
        <w:t xml:space="preserve"> ist, worüber Er keinen Engel und keinen Gesandten etwas wissen ließ. Aus diesem Grund wäre es naiv, sich mit dem begrenzten menschlichen Verstand und Horizont darüber zu vertiefen. </w:t>
      </w:r>
    </w:p>
    <w:p w14:paraId="15ED5ED5" w14:textId="77777777" w:rsidR="00F37EBC" w:rsidRPr="00DC3945" w:rsidRDefault="00F37EBC" w:rsidP="001F29D6">
      <w:pPr>
        <w:widowControl w:val="0"/>
        <w:adjustRightInd w:val="0"/>
        <w:spacing w:before="100" w:beforeAutospacing="1" w:after="100" w:afterAutospacing="1"/>
        <w:jc w:val="both"/>
        <w:rPr>
          <w:rFonts w:ascii="Times New Roman" w:hAnsi="Times New Roman"/>
          <w:b/>
          <w:bCs/>
          <w:i/>
          <w:iCs/>
          <w:sz w:val="22"/>
          <w:szCs w:val="22"/>
        </w:rPr>
      </w:pPr>
      <w:r w:rsidRPr="00DC3945">
        <w:rPr>
          <w:rFonts w:ascii="Times New Roman" w:hAnsi="Times New Roman"/>
          <w:sz w:val="22"/>
          <w:szCs w:val="22"/>
        </w:rPr>
        <w:t>Zu den Eigenschaften Allahs</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gehört, dass Er absolut gerecht ist und Seine</w:t>
      </w:r>
      <w:r w:rsidRPr="00DC3945">
        <w:rPr>
          <w:rFonts w:ascii="Times New Roman" w:hAnsi="Times New Roman"/>
          <w:sz w:val="22"/>
          <w:szCs w:val="22"/>
          <w:lang w:bidi="ar-AE"/>
        </w:rPr>
        <w:t xml:space="preserve"> allumfassende Gerechtigkeit keine Grenzen kennt. Daher </w:t>
      </w:r>
      <w:r w:rsidRPr="00DC3945">
        <w:rPr>
          <w:rStyle w:val="ft"/>
          <w:rFonts w:ascii="Times New Roman" w:hAnsi="Times New Roman"/>
          <w:sz w:val="22"/>
          <w:szCs w:val="22"/>
        </w:rPr>
        <w:t>geziemt es Allah</w:t>
      </w:r>
      <w:r w:rsidRPr="00DC3945">
        <w:rPr>
          <w:rFonts w:ascii="Times New Roman" w:eastAsia="Batang" w:hAnsi="Times New Roman"/>
          <w:sz w:val="22"/>
          <w:szCs w:val="22"/>
        </w:rPr>
        <w:sym w:font="AGA Arabesque" w:char="F049"/>
      </w:r>
      <w:r w:rsidRPr="00DC3945">
        <w:rPr>
          <w:rStyle w:val="ft"/>
          <w:rFonts w:ascii="Times New Roman" w:hAnsi="Times New Roman"/>
          <w:sz w:val="22"/>
          <w:szCs w:val="22"/>
        </w:rPr>
        <w:t xml:space="preserve"> nicht, </w:t>
      </w:r>
      <w:r w:rsidRPr="00DC3945">
        <w:rPr>
          <w:rFonts w:ascii="Times New Roman" w:hAnsi="Times New Roman"/>
          <w:sz w:val="22"/>
          <w:szCs w:val="22"/>
          <w:lang w:bidi="ar-AE"/>
        </w:rPr>
        <w:t>dem Menschen gegenüber ungerecht zu sein, ihm eine Tat aufzuzwingen und ihn dafür zu bestrafen. Wenn einem Menschen etwas anderes von Satan eingeflüstert wird, soll er sich daran erinnern, dass Allah ihm nicht einmal im Gewicht eines Stäubchens Unrecht zufügen würde; so wird sein Herz beruhigt. Denn Allah braucht absolut niemanden, keine Gottesdienste bringen Ihm etwas, und keine Sünden schaden Ihm - w</w:t>
      </w:r>
      <w:r w:rsidRPr="00DC3945">
        <w:rPr>
          <w:rStyle w:val="text1"/>
          <w:rFonts w:ascii="Times New Roman" w:hAnsi="Times New Roman" w:cs="Times New Roman"/>
          <w:b w:val="0"/>
          <w:bCs w:val="0"/>
          <w:color w:val="auto"/>
          <w:sz w:val="22"/>
          <w:szCs w:val="22"/>
        </w:rPr>
        <w:t xml:space="preserve">ie es in einem langen </w:t>
      </w:r>
      <w:r w:rsidRPr="00DC3945">
        <w:rPr>
          <w:rStyle w:val="text1"/>
          <w:rFonts w:ascii="Times New Roman" w:hAnsi="Times New Roman" w:cs="Times New Roman"/>
          <w:b w:val="0"/>
          <w:bCs w:val="0"/>
          <w:color w:val="auto"/>
          <w:sz w:val="22"/>
          <w:szCs w:val="22"/>
        </w:rPr>
        <w:lastRenderedPageBreak/>
        <w:t>Hadith-Qudsi</w:t>
      </w:r>
      <w:r w:rsidRPr="00DC3945">
        <w:rPr>
          <w:rStyle w:val="FootnoteReference"/>
          <w:rFonts w:ascii="Times New Roman" w:hAnsi="Times New Roman"/>
          <w:b/>
          <w:bCs/>
          <w:sz w:val="22"/>
          <w:szCs w:val="22"/>
        </w:rPr>
        <w:footnoteReference w:id="12"/>
      </w:r>
      <w:r w:rsidRPr="00DC3945">
        <w:rPr>
          <w:rStyle w:val="text1"/>
          <w:rFonts w:ascii="Times New Roman" w:hAnsi="Times New Roman" w:cs="Times New Roman"/>
          <w:b w:val="0"/>
          <w:bCs w:val="0"/>
          <w:color w:val="auto"/>
          <w:sz w:val="22"/>
          <w:szCs w:val="22"/>
        </w:rPr>
        <w:t xml:space="preserve"> in dem Sahih-Werk </w:t>
      </w:r>
      <w:r w:rsidR="001F29D6" w:rsidRPr="00DC3945">
        <w:rPr>
          <w:rStyle w:val="text1"/>
          <w:rFonts w:ascii="Times New Roman" w:hAnsi="Times New Roman" w:cs="Times New Roman"/>
          <w:b w:val="0"/>
          <w:bCs w:val="0"/>
          <w:color w:val="auto"/>
          <w:sz w:val="22"/>
          <w:szCs w:val="22"/>
        </w:rPr>
        <w:t xml:space="preserve">Sahih Muslim </w:t>
      </w:r>
      <w:r w:rsidRPr="00DC3945">
        <w:rPr>
          <w:rStyle w:val="text1"/>
          <w:rFonts w:ascii="Times New Roman" w:hAnsi="Times New Roman" w:cs="Times New Roman"/>
          <w:b w:val="0"/>
          <w:bCs w:val="0"/>
          <w:color w:val="auto"/>
          <w:sz w:val="22"/>
          <w:szCs w:val="22"/>
        </w:rPr>
        <w:t>schön erläutert wird.</w:t>
      </w:r>
    </w:p>
    <w:p w14:paraId="4E5BC05C" w14:textId="77777777" w:rsidR="00F37EBC" w:rsidRPr="00DC3945" w:rsidRDefault="00F37EBC" w:rsidP="00F37EBC">
      <w:pPr>
        <w:widowControl w:val="0"/>
        <w:adjustRightInd w:val="0"/>
        <w:spacing w:before="100" w:beforeAutospacing="1" w:after="100" w:afterAutospacing="1"/>
        <w:jc w:val="both"/>
        <w:rPr>
          <w:rFonts w:ascii="Times New Roman" w:hAnsi="Times New Roman"/>
          <w:sz w:val="22"/>
          <w:szCs w:val="22"/>
        </w:rPr>
      </w:pPr>
      <w:r w:rsidRPr="00DC3945">
        <w:rPr>
          <w:rFonts w:ascii="Times New Roman" w:hAnsi="Times New Roman"/>
          <w:sz w:val="22"/>
          <w:szCs w:val="22"/>
          <w:lang w:bidi="ar-AE"/>
        </w:rPr>
        <w:t xml:space="preserve">Argumente der Menschen, die Schlechtes tun </w:t>
      </w:r>
      <w:r w:rsidRPr="00DC3945">
        <w:rPr>
          <w:rFonts w:ascii="Times New Roman" w:hAnsi="Times New Roman"/>
          <w:sz w:val="22"/>
          <w:szCs w:val="22"/>
        </w:rPr>
        <w:t xml:space="preserve">und dann behaupten, ihr Verbrechen sei von Allah gewollt, hört man immer wieder. Sie rechtfertigen sich damit, dass sie kein </w:t>
      </w:r>
      <w:r w:rsidRPr="00DC3945">
        <w:rPr>
          <w:rFonts w:ascii="Times New Roman" w:hAnsi="Times New Roman"/>
          <w:i/>
          <w:iCs/>
          <w:sz w:val="22"/>
          <w:szCs w:val="22"/>
        </w:rPr>
        <w:t>Kufr</w:t>
      </w:r>
      <w:r w:rsidRPr="00DC3945">
        <w:rPr>
          <w:rFonts w:ascii="Times New Roman" w:hAnsi="Times New Roman"/>
          <w:sz w:val="22"/>
          <w:szCs w:val="22"/>
        </w:rPr>
        <w:t xml:space="preserve"> oder Sünden begehen würden, wenn Allah dies nicht wollte. Es ist richtig, dass Allah alles verhindern kann, jedoch hat Er jeden Menschen mit der Fähigkeit ausgestattet, sich für das Gute zu entscheiden und danach zu handeln. Das Absonderliche ist, dass sie mit </w:t>
      </w:r>
      <w:r w:rsidRPr="00DC3945">
        <w:rPr>
          <w:rFonts w:ascii="Times New Roman" w:hAnsi="Times New Roman"/>
          <w:i/>
          <w:sz w:val="22"/>
          <w:szCs w:val="22"/>
        </w:rPr>
        <w:t>Al-Qadar</w:t>
      </w:r>
      <w:r w:rsidRPr="00DC3945">
        <w:rPr>
          <w:rFonts w:ascii="Times New Roman" w:hAnsi="Times New Roman"/>
          <w:sz w:val="22"/>
          <w:szCs w:val="22"/>
        </w:rPr>
        <w:t xml:space="preserve"> nur im Falle von Sünden argumentieren, aber nicht bei guten Taten, was das Manko in ihren Ansichten zeigt. Denn Allah hat diesen Menschen keinen Blick auf die wohlverwahrte Tafel gewährt, weshalb sie ja aufgrund ihrer freien Entscheidung Übles begehen, da sie nicht wissen können, was Allah für sie als </w:t>
      </w:r>
      <w:r w:rsidRPr="00DC3945">
        <w:rPr>
          <w:rFonts w:ascii="Times New Roman" w:hAnsi="Times New Roman"/>
          <w:i/>
          <w:sz w:val="22"/>
          <w:szCs w:val="22"/>
        </w:rPr>
        <w:t>Al-Qadar</w:t>
      </w:r>
      <w:r w:rsidRPr="00DC3945">
        <w:rPr>
          <w:rFonts w:ascii="Times New Roman" w:hAnsi="Times New Roman"/>
          <w:sz w:val="22"/>
          <w:szCs w:val="22"/>
        </w:rPr>
        <w:t xml:space="preserve"> bestimmt hat. Wenn der gleichen Person aber etwas genommen wird, wird sie es beharrlich und mit ganzer Kraft zurückverlangen. Allah erwähnt solche Typen wie folgt: "</w:t>
      </w:r>
      <w:r w:rsidRPr="00DC3945">
        <w:rPr>
          <w:rFonts w:ascii="Times New Roman" w:hAnsi="Times New Roman"/>
          <w:i/>
          <w:iCs/>
          <w:sz w:val="22"/>
          <w:szCs w:val="22"/>
        </w:rPr>
        <w:t xml:space="preserve">Diejenigen, die (Ihm) beigesellen, werden sagen: 'Wenn Allah es gewollt hätte, hätten wir (Ihm) nichts beigesellt, und (auch) nicht unsere Väter, und wir hätten nichts verboten. Ebenso haben diejenigen vor ihnen (ihre Gesandten) der Lüge bezichtigt, bis sie Unsere Gewalt kosteten. Sag: Habt ihr (irgendein) Wissen, das ihr uns </w:t>
      </w:r>
      <w:r w:rsidRPr="00DC3945">
        <w:rPr>
          <w:rFonts w:ascii="Times New Roman" w:hAnsi="Times New Roman"/>
          <w:i/>
          <w:iCs/>
          <w:sz w:val="22"/>
          <w:szCs w:val="22"/>
        </w:rPr>
        <w:lastRenderedPageBreak/>
        <w:t xml:space="preserve">vorbringen könnt? Ihr folgt ja nur Mutmaßungen, und ihr stellt nur Schätzungen an. Sag: Allah hat das überzeugende (wörtlich: das durchdringende) Beweismittel. Wenn Er gewollt hätte, hätte Er euch fürwahr allesamt rechtgeleitet.“, </w:t>
      </w:r>
      <w:r w:rsidRPr="00DC3945">
        <w:rPr>
          <w:rFonts w:ascii="Times New Roman" w:hAnsi="Times New Roman"/>
          <w:sz w:val="22"/>
          <w:szCs w:val="22"/>
        </w:rPr>
        <w:t xml:space="preserve">(Al-An´am 6:148-149) und: </w:t>
      </w:r>
      <w:r w:rsidRPr="00DC3945">
        <w:rPr>
          <w:rFonts w:ascii="Times New Roman" w:hAnsi="Times New Roman"/>
          <w:i/>
          <w:iCs/>
          <w:sz w:val="22"/>
          <w:szCs w:val="22"/>
        </w:rPr>
        <w:t>"Und sie sagen: Wenn Der Allerbarmer gewollt hätte, hätten wir ihnen nicht gedient. Sie haben kein Wissen davon; sie stellen nur Schätzungen an.",</w:t>
      </w:r>
      <w:r w:rsidRPr="00DC3945">
        <w:rPr>
          <w:rFonts w:ascii="Times New Roman" w:hAnsi="Times New Roman"/>
          <w:sz w:val="22"/>
          <w:szCs w:val="22"/>
        </w:rPr>
        <w:t xml:space="preserve"> (Az-Zuchruf 43:20).</w:t>
      </w:r>
    </w:p>
    <w:p w14:paraId="30EF5EFE" w14:textId="77777777" w:rsidR="00F37EBC" w:rsidRPr="00DC3945" w:rsidRDefault="00F37EBC" w:rsidP="00051341">
      <w:pPr>
        <w:widowControl w:val="0"/>
        <w:adjustRightInd w:val="0"/>
        <w:spacing w:before="100" w:beforeAutospacing="1" w:after="100" w:afterAutospacing="1"/>
        <w:jc w:val="center"/>
        <w:rPr>
          <w:rFonts w:ascii="Times New Roman" w:hAnsi="Times New Roman"/>
          <w:b/>
          <w:bCs/>
          <w:sz w:val="28"/>
          <w:szCs w:val="28"/>
          <w:lang w:bidi="ar-AE"/>
        </w:rPr>
      </w:pPr>
      <w:r w:rsidRPr="00DC3945">
        <w:rPr>
          <w:rFonts w:ascii="Times New Roman" w:hAnsi="Times New Roman"/>
          <w:b/>
          <w:bCs/>
          <w:sz w:val="28"/>
          <w:szCs w:val="28"/>
          <w:lang w:bidi="ar-AE"/>
        </w:rPr>
        <w:t xml:space="preserve">Ein Muslim rechtfertigt eine üble Tat nicht mit </w:t>
      </w:r>
      <w:r w:rsidRPr="00DC3945">
        <w:rPr>
          <w:rFonts w:ascii="Times New Roman" w:hAnsi="Times New Roman"/>
          <w:b/>
          <w:bCs/>
          <w:i/>
          <w:sz w:val="28"/>
          <w:szCs w:val="28"/>
          <w:lang w:bidi="ar-AE"/>
        </w:rPr>
        <w:t>Al-Qadar</w:t>
      </w:r>
      <w:r w:rsidRPr="00DC3945">
        <w:rPr>
          <w:rFonts w:ascii="Times New Roman" w:hAnsi="Times New Roman"/>
          <w:b/>
          <w:bCs/>
          <w:sz w:val="28"/>
          <w:szCs w:val="28"/>
          <w:lang w:bidi="ar-AE"/>
        </w:rPr>
        <w:t>.</w:t>
      </w:r>
    </w:p>
    <w:p w14:paraId="6A1BFA62" w14:textId="77777777" w:rsidR="00474E4A" w:rsidRPr="00DC3945" w:rsidRDefault="00F37EBC" w:rsidP="00F37EBC">
      <w:pPr>
        <w:widowControl w:val="0"/>
        <w:adjustRightInd w:val="0"/>
        <w:spacing w:before="100" w:beforeAutospacing="1" w:after="100" w:afterAutospacing="1"/>
        <w:jc w:val="both"/>
        <w:rPr>
          <w:rFonts w:ascii="Times New Roman" w:hAnsi="Times New Roman"/>
          <w:sz w:val="22"/>
          <w:szCs w:val="22"/>
          <w:lang w:bidi="ar-AE"/>
        </w:rPr>
      </w:pPr>
      <w:r w:rsidRPr="00DC3945">
        <w:rPr>
          <w:rFonts w:ascii="Times New Roman" w:hAnsi="Times New Roman"/>
          <w:sz w:val="22"/>
          <w:szCs w:val="22"/>
          <w:lang w:bidi="ar-AE"/>
        </w:rPr>
        <w:t>Einst wurde dem Befehlshaber der Gläubigen, Umar Bin Al-Chattab, ein Dieb vorgeführt, welchen er fragte, warum er Diebstahl begangen habe. Dieser antwortete, das</w:t>
      </w:r>
      <w:r w:rsidR="00833484" w:rsidRPr="00DC3945">
        <w:rPr>
          <w:rFonts w:ascii="Times New Roman" w:hAnsi="Times New Roman"/>
          <w:sz w:val="22"/>
          <w:szCs w:val="22"/>
          <w:lang w:bidi="ar-AE"/>
        </w:rPr>
        <w:t>s</w:t>
      </w:r>
      <w:r w:rsidRPr="00DC3945">
        <w:rPr>
          <w:rFonts w:ascii="Times New Roman" w:hAnsi="Times New Roman"/>
          <w:sz w:val="22"/>
          <w:szCs w:val="22"/>
          <w:lang w:bidi="ar-AE"/>
        </w:rPr>
        <w:t xml:space="preserve"> es Allahs Al-Qadar sei. Da sagte Umar: "Schlagt ihn mit dreißig Peitschenhieben, dann schneidet ihm die Hand ab." Man fragte nach dem Grund der Peitschenhiebe. Er antwortete: "Seine Hand soll wegen des Diebstahls abgeschnitten werden, und geschlagen soll er werden, wegen seiner Lüge Allah gegenüber." Dieser Mann machte eine gefährliche Aussage, indem er </w:t>
      </w:r>
      <w:r w:rsidRPr="00DC3945">
        <w:rPr>
          <w:rFonts w:ascii="Times New Roman" w:hAnsi="Times New Roman"/>
          <w:i/>
          <w:sz w:val="22"/>
          <w:szCs w:val="22"/>
        </w:rPr>
        <w:t>Al-Qadar</w:t>
      </w:r>
      <w:r w:rsidRPr="00DC3945">
        <w:rPr>
          <w:rFonts w:ascii="Times New Roman" w:hAnsi="Times New Roman"/>
          <w:sz w:val="22"/>
          <w:szCs w:val="22"/>
          <w:lang w:bidi="ar-AE"/>
        </w:rPr>
        <w:t xml:space="preserve"> für seinen Diebstahl verantwortlich machte, was Allah</w:t>
      </w:r>
      <w:r w:rsidRPr="00DC3945">
        <w:rPr>
          <w:rFonts w:ascii="Times New Roman" w:eastAsia="Batang" w:hAnsi="Times New Roman"/>
          <w:sz w:val="22"/>
          <w:szCs w:val="22"/>
        </w:rPr>
        <w:sym w:font="AGA Arabesque" w:char="F049"/>
      </w:r>
      <w:r w:rsidRPr="00DC3945">
        <w:rPr>
          <w:rFonts w:ascii="Times New Roman" w:hAnsi="Times New Roman"/>
          <w:sz w:val="22"/>
          <w:szCs w:val="22"/>
          <w:lang w:bidi="ar-AE"/>
        </w:rPr>
        <w:t xml:space="preserve"> gegenüber eine große Lüge ist. Deshalb bestrafte ihn Umar nicht nur für den Diebstahl, sondern auch für seine ungeheuerliche Lüge. </w:t>
      </w:r>
    </w:p>
    <w:p w14:paraId="4E615FB6" w14:textId="77777777" w:rsidR="00F37EBC" w:rsidRPr="00DC3945" w:rsidRDefault="00F37EBC" w:rsidP="00F37EBC">
      <w:pPr>
        <w:widowControl w:val="0"/>
        <w:adjustRightInd w:val="0"/>
        <w:spacing w:before="100" w:beforeAutospacing="1" w:after="100" w:afterAutospacing="1"/>
        <w:jc w:val="both"/>
        <w:rPr>
          <w:rFonts w:ascii="Times New Roman" w:hAnsi="Times New Roman"/>
          <w:sz w:val="22"/>
          <w:szCs w:val="22"/>
          <w:lang w:bidi="ar-AE"/>
        </w:rPr>
      </w:pPr>
      <w:r w:rsidRPr="00DC3945">
        <w:rPr>
          <w:rFonts w:ascii="Times New Roman" w:hAnsi="Times New Roman"/>
          <w:sz w:val="22"/>
          <w:szCs w:val="22"/>
          <w:lang w:bidi="ar-AE"/>
        </w:rPr>
        <w:t xml:space="preserve">Ein Muslim glaubt daran, dass alles, was ihm geschieht </w:t>
      </w:r>
      <w:r w:rsidRPr="00DC3945">
        <w:rPr>
          <w:rFonts w:ascii="Times New Roman" w:hAnsi="Times New Roman"/>
          <w:sz w:val="22"/>
          <w:szCs w:val="22"/>
          <w:lang w:bidi="ar-AE"/>
        </w:rPr>
        <w:lastRenderedPageBreak/>
        <w:t>oder von ihm ausgeht, Allah</w:t>
      </w:r>
      <w:r w:rsidRPr="00DC3945">
        <w:rPr>
          <w:rFonts w:ascii="Times New Roman" w:eastAsia="Batang" w:hAnsi="Times New Roman"/>
          <w:sz w:val="22"/>
          <w:szCs w:val="22"/>
        </w:rPr>
        <w:sym w:font="AGA Arabesque" w:char="F049"/>
      </w:r>
      <w:r w:rsidRPr="00DC3945">
        <w:rPr>
          <w:rFonts w:ascii="Times New Roman" w:hAnsi="Times New Roman"/>
          <w:sz w:val="22"/>
          <w:szCs w:val="22"/>
          <w:lang w:bidi="ar-AE"/>
        </w:rPr>
        <w:t xml:space="preserve"> bekannt und bereits niedergeschrieben ist, dass es passieren wird. </w:t>
      </w:r>
      <w:r w:rsidRPr="00DC3945">
        <w:rPr>
          <w:rFonts w:ascii="Times New Roman" w:hAnsi="Times New Roman"/>
          <w:sz w:val="22"/>
          <w:szCs w:val="22"/>
        </w:rPr>
        <w:t>Somit ist Allahs Wissen</w:t>
      </w:r>
      <w:r w:rsidR="00F8475F" w:rsidRPr="00DC3945">
        <w:rPr>
          <w:rFonts w:ascii="Times New Roman" w:hAnsi="Times New Roman"/>
          <w:sz w:val="22"/>
          <w:szCs w:val="22"/>
        </w:rPr>
        <w:t xml:space="preserve"> </w:t>
      </w:r>
      <w:r w:rsidRPr="00DC3945">
        <w:rPr>
          <w:rFonts w:ascii="Arabic Typesetting" w:hAnsi="Arabic Typesetting" w:cs="Arabic Typesetting"/>
          <w:sz w:val="22"/>
          <w:szCs w:val="22"/>
          <w:rtl/>
          <w:lang w:bidi="ar-AE"/>
        </w:rPr>
        <w:t>علم انكشاف وليس علم اجبار</w:t>
      </w:r>
      <w:r w:rsidRPr="00DC3945">
        <w:rPr>
          <w:rFonts w:ascii="Arabic Typesetting" w:hAnsi="Arabic Typesetting" w:cs="Arabic Typesetting"/>
          <w:sz w:val="22"/>
          <w:szCs w:val="22"/>
          <w:lang w:bidi="ar-AE"/>
        </w:rPr>
        <w:t xml:space="preserve"> </w:t>
      </w:r>
      <w:r w:rsidRPr="00DC3945">
        <w:rPr>
          <w:rFonts w:ascii="Times New Roman" w:hAnsi="Times New Roman"/>
          <w:sz w:val="22"/>
          <w:szCs w:val="22"/>
          <w:lang w:bidi="ar-AE"/>
        </w:rPr>
        <w:t xml:space="preserve">das Wissen der Einsicht und keine </w:t>
      </w:r>
      <w:r w:rsidRPr="00DC3945">
        <w:rPr>
          <w:rFonts w:ascii="Times New Roman" w:hAnsi="Times New Roman"/>
          <w:sz w:val="22"/>
          <w:szCs w:val="22"/>
        </w:rPr>
        <w:t>zwanghafte Ausführung einer Handlung eines Menschen</w:t>
      </w:r>
      <w:r w:rsidRPr="00DC3945">
        <w:rPr>
          <w:rFonts w:ascii="Times New Roman" w:hAnsi="Times New Roman"/>
          <w:sz w:val="22"/>
          <w:szCs w:val="22"/>
          <w:lang w:bidi="ar-AE"/>
        </w:rPr>
        <w:t xml:space="preserve">. Weitere Erläuterungen dazu, wie Umar und andere </w:t>
      </w:r>
      <w:r w:rsidRPr="00DC3945">
        <w:rPr>
          <w:rFonts w:ascii="Times New Roman" w:hAnsi="Times New Roman"/>
          <w:i/>
          <w:iCs/>
          <w:sz w:val="22"/>
          <w:szCs w:val="22"/>
          <w:lang w:bidi="ar-AE"/>
        </w:rPr>
        <w:t>Sahaba</w:t>
      </w:r>
      <w:r w:rsidRPr="00DC3945">
        <w:rPr>
          <w:rFonts w:ascii="Times New Roman" w:hAnsi="Times New Roman"/>
          <w:sz w:val="22"/>
          <w:szCs w:val="22"/>
          <w:lang w:bidi="ar-AE"/>
        </w:rPr>
        <w:t xml:space="preserve"> </w:t>
      </w:r>
      <w:r w:rsidRPr="00DC3945">
        <w:rPr>
          <w:rFonts w:ascii="Times New Roman" w:hAnsi="Times New Roman"/>
          <w:i/>
          <w:sz w:val="22"/>
          <w:szCs w:val="22"/>
        </w:rPr>
        <w:t>Al-Qadar</w:t>
      </w:r>
      <w:r w:rsidRPr="00DC3945">
        <w:rPr>
          <w:rFonts w:ascii="Times New Roman" w:hAnsi="Times New Roman"/>
          <w:sz w:val="22"/>
          <w:szCs w:val="22"/>
          <w:lang w:bidi="ar-AE"/>
        </w:rPr>
        <w:t xml:space="preserve"> verstanden, sind im Kapitel Medizin zu finden, insbesondere unter den Ahadith 2218 und 2219</w:t>
      </w:r>
      <w:r w:rsidR="00833484" w:rsidRPr="00DC3945">
        <w:rPr>
          <w:rFonts w:ascii="Times New Roman" w:hAnsi="Times New Roman"/>
          <w:sz w:val="22"/>
          <w:szCs w:val="22"/>
          <w:lang w:bidi="ar-AE"/>
        </w:rPr>
        <w:t xml:space="preserve"> in Sahih Muslim</w:t>
      </w:r>
      <w:r w:rsidRPr="00DC3945">
        <w:rPr>
          <w:rFonts w:ascii="Times New Roman" w:hAnsi="Times New Roman"/>
          <w:sz w:val="22"/>
          <w:szCs w:val="22"/>
          <w:lang w:bidi="ar-AE"/>
        </w:rPr>
        <w:t>.</w:t>
      </w:r>
    </w:p>
    <w:p w14:paraId="08A1A85B" w14:textId="1AB2A80F" w:rsidR="00F37EBC" w:rsidRPr="00DC3945" w:rsidRDefault="00F37EBC" w:rsidP="00F37EBC">
      <w:pPr>
        <w:widowControl w:val="0"/>
        <w:adjustRightInd w:val="0"/>
        <w:spacing w:before="100" w:beforeAutospacing="1" w:after="100" w:afterAutospacing="1"/>
        <w:jc w:val="both"/>
        <w:rPr>
          <w:rFonts w:ascii="Times New Roman" w:hAnsi="Times New Roman"/>
          <w:sz w:val="22"/>
          <w:szCs w:val="22"/>
        </w:rPr>
      </w:pPr>
      <w:r w:rsidRPr="00DC3945">
        <w:rPr>
          <w:rFonts w:ascii="Times New Roman" w:hAnsi="Times New Roman"/>
          <w:sz w:val="22"/>
          <w:szCs w:val="22"/>
          <w:lang w:bidi="ar-AE"/>
        </w:rPr>
        <w:t xml:space="preserve">Tirmidhi überliefert, dass der </w:t>
      </w:r>
      <w:r w:rsidRPr="00DC3945">
        <w:rPr>
          <w:rFonts w:ascii="Times New Roman" w:hAnsi="Times New Roman"/>
          <w:sz w:val="22"/>
          <w:szCs w:val="22"/>
        </w:rPr>
        <w:t xml:space="preserve">Gesandte Allahs </w:t>
      </w:r>
      <w:r w:rsidR="00E6225D" w:rsidRPr="00DC3945">
        <w:rPr>
          <w:rFonts w:ascii="Times New Roman" w:hAnsi="Times New Roman"/>
          <w:noProof/>
          <w:sz w:val="22"/>
          <w:szCs w:val="22"/>
          <w:lang w:bidi="ar-SA"/>
        </w:rPr>
        <w:drawing>
          <wp:inline distT="0" distB="0" distL="0" distR="0" wp14:anchorId="7D628285" wp14:editId="3DF5D329">
            <wp:extent cx="123825" cy="104775"/>
            <wp:effectExtent l="0" t="0" r="0" b="0"/>
            <wp:docPr id="39" name="صورة 28"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8"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einen Beduinen, welcher die Moschee betrat und sein Kamel zuvor nicht angebunden hatte, darauf aufmerksam machte: „Binde erst dein Kamel an und mache dann </w:t>
      </w:r>
      <w:r w:rsidRPr="00DC3945">
        <w:rPr>
          <w:rFonts w:ascii="Times New Roman" w:hAnsi="Times New Roman"/>
          <w:i/>
          <w:iCs/>
          <w:sz w:val="22"/>
          <w:szCs w:val="22"/>
        </w:rPr>
        <w:t>Tawakkul</w:t>
      </w:r>
      <w:r w:rsidRPr="00DC3945">
        <w:rPr>
          <w:rFonts w:ascii="Times New Roman" w:hAnsi="Times New Roman"/>
          <w:sz w:val="22"/>
          <w:szCs w:val="22"/>
        </w:rPr>
        <w:t xml:space="preserve"> (d.h., auf Allah vertrauen)“. Als man den Gesandten Allahs </w:t>
      </w:r>
      <w:r w:rsidR="00E6225D" w:rsidRPr="00DC3945">
        <w:rPr>
          <w:rFonts w:ascii="Times New Roman" w:hAnsi="Times New Roman"/>
          <w:noProof/>
          <w:sz w:val="22"/>
          <w:szCs w:val="22"/>
          <w:lang w:bidi="ar-SA"/>
        </w:rPr>
        <w:drawing>
          <wp:inline distT="0" distB="0" distL="0" distR="0" wp14:anchorId="47362526" wp14:editId="345D772B">
            <wp:extent cx="123825" cy="104775"/>
            <wp:effectExtent l="0" t="0" r="0" b="0"/>
            <wp:docPr id="40" name="صورة 29"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9"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fragte, ob medizinische Behandlungen erlaubt seien, antwortete er: „Sie (die Medizin) ist ein Teil des </w:t>
      </w:r>
      <w:r w:rsidRPr="00DC3945">
        <w:rPr>
          <w:rFonts w:ascii="Times New Roman" w:hAnsi="Times New Roman"/>
          <w:i/>
          <w:sz w:val="22"/>
          <w:szCs w:val="22"/>
        </w:rPr>
        <w:t>Al-Qadar</w:t>
      </w:r>
      <w:r w:rsidRPr="00DC3945">
        <w:rPr>
          <w:rFonts w:ascii="Times New Roman" w:hAnsi="Times New Roman"/>
          <w:sz w:val="22"/>
          <w:szCs w:val="22"/>
        </w:rPr>
        <w:t xml:space="preserve">." Und in einem anderen Hadith, der ebenfalls von Tirmidhi berichtet wurde, sagte er </w:t>
      </w:r>
      <w:r w:rsidR="00E6225D" w:rsidRPr="00DC3945">
        <w:rPr>
          <w:rFonts w:ascii="Times New Roman" w:hAnsi="Times New Roman"/>
          <w:noProof/>
          <w:sz w:val="22"/>
          <w:szCs w:val="22"/>
          <w:lang w:bidi="ar-SA"/>
        </w:rPr>
        <w:drawing>
          <wp:inline distT="0" distB="0" distL="0" distR="0" wp14:anchorId="033BEDF6" wp14:editId="14835AD7">
            <wp:extent cx="123825" cy="104775"/>
            <wp:effectExtent l="0" t="0" r="0" b="0"/>
            <wp:docPr id="41" name="صورة 30"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0"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„Lasst euch medizinisch behandeln, denn Allah, Der Erhabene und Majestätische, erschuf keine Krankheit, ohne dass Er dafür auch eine Medizin erschuf, außer einer Krankheit: Das Altern." Es gilt sogar als Sünde, wenn man gegen Krankheit oder Hunger nichts unternimmt.</w:t>
      </w:r>
    </w:p>
    <w:p w14:paraId="3CC4595D" w14:textId="156D17F5" w:rsidR="00F37EBC" w:rsidRPr="00DC3945" w:rsidRDefault="00F37EBC" w:rsidP="00F37EBC">
      <w:pPr>
        <w:pStyle w:val="BodyTextIndent"/>
        <w:ind w:left="0"/>
        <w:jc w:val="both"/>
        <w:rPr>
          <w:rFonts w:ascii="Times New Roman" w:hAnsi="Times New Roman"/>
          <w:caps/>
          <w:sz w:val="22"/>
          <w:szCs w:val="22"/>
          <w:lang w:val="de-DE" w:bidi="ar-AE"/>
        </w:rPr>
      </w:pPr>
      <w:r w:rsidRPr="00DC3945">
        <w:rPr>
          <w:rFonts w:ascii="Times New Roman" w:hAnsi="Times New Roman"/>
          <w:sz w:val="22"/>
          <w:szCs w:val="22"/>
          <w:lang w:val="de-DE"/>
        </w:rPr>
        <w:t xml:space="preserve">Der Gesandte Allahs </w:t>
      </w:r>
      <w:r w:rsidR="00E6225D" w:rsidRPr="00DC3945">
        <w:rPr>
          <w:rFonts w:ascii="Times New Roman" w:hAnsi="Times New Roman"/>
          <w:noProof/>
          <w:sz w:val="22"/>
          <w:szCs w:val="22"/>
          <w:lang w:val="en-US" w:eastAsia="en-US"/>
        </w:rPr>
        <w:drawing>
          <wp:inline distT="0" distB="0" distL="0" distR="0" wp14:anchorId="2D24B0F6" wp14:editId="0A590DA5">
            <wp:extent cx="123825" cy="104775"/>
            <wp:effectExtent l="0" t="0" r="0" b="0"/>
            <wp:docPr id="42" name="صورة 31"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1"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lang w:val="de-DE"/>
        </w:rPr>
        <w:t xml:space="preserve"> pflanzte das richtige Verständnis und den Iman an </w:t>
      </w:r>
      <w:r w:rsidRPr="00DC3945">
        <w:rPr>
          <w:rFonts w:ascii="Times New Roman" w:hAnsi="Times New Roman"/>
          <w:i/>
          <w:sz w:val="22"/>
          <w:szCs w:val="22"/>
          <w:lang w:eastAsia="en-US"/>
        </w:rPr>
        <w:t>Al-Qadar</w:t>
      </w:r>
      <w:r w:rsidRPr="00DC3945">
        <w:rPr>
          <w:rFonts w:ascii="Times New Roman" w:hAnsi="Times New Roman"/>
          <w:i/>
          <w:iCs/>
          <w:sz w:val="22"/>
          <w:szCs w:val="22"/>
          <w:lang w:val="de-DE"/>
        </w:rPr>
        <w:t xml:space="preserve">, </w:t>
      </w:r>
      <w:r w:rsidRPr="00DC3945">
        <w:rPr>
          <w:rFonts w:ascii="Times New Roman" w:hAnsi="Times New Roman"/>
          <w:iCs/>
          <w:sz w:val="22"/>
          <w:szCs w:val="22"/>
          <w:lang w:val="de-DE"/>
        </w:rPr>
        <w:t>welcher viele Früchte birgt</w:t>
      </w:r>
      <w:r w:rsidRPr="00DC3945">
        <w:rPr>
          <w:rFonts w:ascii="Times New Roman" w:hAnsi="Times New Roman"/>
          <w:i/>
          <w:iCs/>
          <w:sz w:val="22"/>
          <w:szCs w:val="22"/>
          <w:lang w:val="de-DE"/>
        </w:rPr>
        <w:t>,</w:t>
      </w:r>
      <w:r w:rsidRPr="00DC3945">
        <w:rPr>
          <w:rFonts w:ascii="Times New Roman" w:hAnsi="Times New Roman"/>
          <w:sz w:val="22"/>
          <w:szCs w:val="22"/>
          <w:lang w:val="de-DE"/>
        </w:rPr>
        <w:t xml:space="preserve"> in die Herzen seiner Gefährten</w:t>
      </w:r>
      <w:r w:rsidRPr="00DC3945">
        <w:rPr>
          <w:rStyle w:val="text1"/>
          <w:rFonts w:ascii="Times New Roman" w:hAnsi="Times New Roman" w:cs="Times New Roman"/>
          <w:color w:val="auto"/>
          <w:sz w:val="22"/>
          <w:szCs w:val="22"/>
          <w:lang w:val="de-DE"/>
        </w:rPr>
        <w:t xml:space="preserve">, </w:t>
      </w:r>
      <w:r w:rsidRPr="00DC3945">
        <w:rPr>
          <w:rStyle w:val="text1"/>
          <w:rFonts w:ascii="Times New Roman" w:hAnsi="Times New Roman" w:cs="Times New Roman"/>
          <w:b w:val="0"/>
          <w:bCs w:val="0"/>
          <w:color w:val="auto"/>
          <w:sz w:val="22"/>
          <w:szCs w:val="22"/>
          <w:lang w:val="de-DE"/>
        </w:rPr>
        <w:t>so dass sie verstanden,</w:t>
      </w:r>
      <w:r w:rsidRPr="00DC3945">
        <w:rPr>
          <w:rStyle w:val="text1"/>
          <w:rFonts w:ascii="Times New Roman" w:hAnsi="Times New Roman" w:cs="Times New Roman"/>
          <w:color w:val="auto"/>
          <w:sz w:val="22"/>
          <w:szCs w:val="22"/>
          <w:lang w:val="de-DE"/>
        </w:rPr>
        <w:t xml:space="preserve"> </w:t>
      </w:r>
      <w:r w:rsidRPr="00DC3945">
        <w:rPr>
          <w:rFonts w:ascii="Times New Roman" w:hAnsi="Times New Roman"/>
          <w:sz w:val="22"/>
          <w:szCs w:val="22"/>
          <w:lang w:val="de-DE"/>
        </w:rPr>
        <w:t>dass d</w:t>
      </w:r>
      <w:r w:rsidRPr="00DC3945">
        <w:rPr>
          <w:rFonts w:ascii="Times New Roman" w:hAnsi="Times New Roman"/>
          <w:sz w:val="22"/>
          <w:szCs w:val="22"/>
        </w:rPr>
        <w:t>er Iman eines Muslims nicht vollständig</w:t>
      </w:r>
      <w:r w:rsidRPr="00DC3945">
        <w:rPr>
          <w:rFonts w:ascii="Times New Roman" w:hAnsi="Times New Roman"/>
          <w:sz w:val="22"/>
          <w:szCs w:val="22"/>
          <w:lang w:val="de-DE"/>
        </w:rPr>
        <w:t xml:space="preserve"> sein wird</w:t>
      </w:r>
      <w:r w:rsidRPr="00DC3945">
        <w:rPr>
          <w:rFonts w:ascii="Times New Roman" w:hAnsi="Times New Roman"/>
          <w:sz w:val="22"/>
          <w:szCs w:val="22"/>
        </w:rPr>
        <w:t xml:space="preserve">, </w:t>
      </w:r>
      <w:r w:rsidRPr="00DC3945">
        <w:rPr>
          <w:rFonts w:ascii="Times New Roman" w:hAnsi="Times New Roman"/>
          <w:sz w:val="22"/>
          <w:szCs w:val="22"/>
          <w:lang w:val="de-DE"/>
        </w:rPr>
        <w:t>ehe er daran glaubt</w:t>
      </w:r>
      <w:r w:rsidRPr="00DC3945">
        <w:rPr>
          <w:rFonts w:ascii="Times New Roman" w:hAnsi="Times New Roman"/>
          <w:sz w:val="22"/>
          <w:szCs w:val="22"/>
        </w:rPr>
        <w:t>, dass das</w:t>
      </w:r>
      <w:r w:rsidRPr="00DC3945">
        <w:rPr>
          <w:rFonts w:ascii="Times New Roman" w:hAnsi="Times New Roman"/>
          <w:sz w:val="22"/>
          <w:szCs w:val="22"/>
          <w:lang w:val="de-DE"/>
        </w:rPr>
        <w:t>,</w:t>
      </w:r>
      <w:r w:rsidRPr="00DC3945">
        <w:rPr>
          <w:rFonts w:ascii="Times New Roman" w:hAnsi="Times New Roman"/>
          <w:sz w:val="22"/>
          <w:szCs w:val="22"/>
        </w:rPr>
        <w:t xml:space="preserve"> was ihn trifft, ihn niemals hätte </w:t>
      </w:r>
      <w:r w:rsidRPr="00DC3945">
        <w:rPr>
          <w:rFonts w:ascii="Times New Roman" w:hAnsi="Times New Roman"/>
          <w:sz w:val="22"/>
          <w:szCs w:val="22"/>
        </w:rPr>
        <w:lastRenderedPageBreak/>
        <w:t>verfehlen können, und das</w:t>
      </w:r>
      <w:r w:rsidRPr="00DC3945">
        <w:rPr>
          <w:rFonts w:ascii="Times New Roman" w:hAnsi="Times New Roman"/>
          <w:sz w:val="22"/>
          <w:szCs w:val="22"/>
          <w:lang w:val="de-DE"/>
        </w:rPr>
        <w:t>,</w:t>
      </w:r>
      <w:r w:rsidRPr="00DC3945">
        <w:rPr>
          <w:rFonts w:ascii="Times New Roman" w:hAnsi="Times New Roman"/>
          <w:sz w:val="22"/>
          <w:szCs w:val="22"/>
        </w:rPr>
        <w:t xml:space="preserve"> was ihn verfehlt, ihn niemals hätte treffen können</w:t>
      </w:r>
      <w:r w:rsidRPr="00DC3945">
        <w:rPr>
          <w:rStyle w:val="text1"/>
          <w:rFonts w:ascii="Times New Roman" w:hAnsi="Times New Roman" w:cs="Times New Roman"/>
          <w:color w:val="auto"/>
          <w:sz w:val="22"/>
          <w:szCs w:val="22"/>
          <w:lang w:val="de-DE"/>
        </w:rPr>
        <w:t xml:space="preserve">. </w:t>
      </w:r>
      <w:r w:rsidRPr="00DC3945">
        <w:rPr>
          <w:rStyle w:val="text1"/>
          <w:rFonts w:ascii="Times New Roman" w:hAnsi="Times New Roman" w:cs="Times New Roman"/>
          <w:b w:val="0"/>
          <w:bCs w:val="0"/>
          <w:color w:val="auto"/>
          <w:sz w:val="22"/>
          <w:szCs w:val="22"/>
          <w:lang w:val="de-DE"/>
        </w:rPr>
        <w:t>Durch Ibn Abbas lehrte er uns:</w:t>
      </w:r>
      <w:r w:rsidRPr="00DC3945">
        <w:rPr>
          <w:rStyle w:val="text1"/>
          <w:rFonts w:ascii="Times New Roman" w:hAnsi="Times New Roman" w:cs="Times New Roman"/>
          <w:color w:val="auto"/>
          <w:sz w:val="22"/>
          <w:szCs w:val="22"/>
          <w:lang w:val="de-DE"/>
        </w:rPr>
        <w:t xml:space="preserve"> </w:t>
      </w:r>
    </w:p>
    <w:p w14:paraId="53A5285D" w14:textId="77777777" w:rsidR="00F37EBC" w:rsidRPr="00DC3945" w:rsidRDefault="00F37EBC" w:rsidP="00833484">
      <w:pPr>
        <w:pStyle w:val="BodyTextIndent"/>
        <w:bidi/>
        <w:ind w:left="0"/>
        <w:jc w:val="both"/>
        <w:rPr>
          <w:rFonts w:ascii="Arabic Typesetting" w:hAnsi="Arabic Typesetting" w:cs="Arabic Typesetting"/>
          <w:caps/>
          <w:sz w:val="28"/>
          <w:szCs w:val="28"/>
          <w:rtl/>
        </w:rPr>
      </w:pPr>
      <w:r w:rsidRPr="00DC3945">
        <w:rPr>
          <w:rFonts w:ascii="Arabic Typesetting" w:hAnsi="Arabic Typesetting" w:cs="Arabic Typesetting"/>
          <w:caps/>
          <w:sz w:val="28"/>
          <w:szCs w:val="28"/>
          <w:rtl/>
        </w:rPr>
        <w:t>عن ابنِ عباسٍ رضي الله عنهما، قَالَ: كنت خلف النَّبيّ صلى الله عليه وسلم يوماً، فَقَالَ: "يَا غُلامُ، إنِّي أعلّمُكَ كَلِمَاتٍ: احْفَظِ اللهَ يَحْفَظْكَ</w:t>
      </w:r>
      <w:r w:rsidRPr="00DC3945">
        <w:rPr>
          <w:rFonts w:ascii="Arabic Typesetting" w:hAnsi="Arabic Typesetting" w:cs="Arabic Typesetting"/>
          <w:caps/>
          <w:sz w:val="28"/>
          <w:szCs w:val="28"/>
          <w:vertAlign w:val="superscript"/>
          <w:rtl/>
        </w:rPr>
        <w:t>(</w:t>
      </w:r>
      <w:r w:rsidRPr="00DC3945">
        <w:rPr>
          <w:rStyle w:val="FootnoteReference"/>
          <w:rFonts w:ascii="Arabic Typesetting" w:hAnsi="Arabic Typesetting" w:cs="Arabic Typesetting"/>
          <w:caps/>
          <w:sz w:val="28"/>
          <w:szCs w:val="28"/>
          <w:rtl/>
        </w:rPr>
        <w:footnoteReference w:id="13"/>
      </w:r>
      <w:r w:rsidRPr="00DC3945">
        <w:rPr>
          <w:rFonts w:ascii="Arabic Typesetting" w:hAnsi="Arabic Typesetting" w:cs="Arabic Typesetting"/>
          <w:caps/>
          <w:sz w:val="28"/>
          <w:szCs w:val="28"/>
          <w:vertAlign w:val="superscript"/>
          <w:rtl/>
        </w:rPr>
        <w:t>)</w:t>
      </w:r>
      <w:r w:rsidRPr="00DC3945">
        <w:rPr>
          <w:rFonts w:ascii="Arabic Typesetting" w:hAnsi="Arabic Typesetting" w:cs="Arabic Typesetting"/>
          <w:caps/>
          <w:sz w:val="28"/>
          <w:szCs w:val="28"/>
          <w:rtl/>
        </w:rPr>
        <w:t>، احْفَظِ اللهَ تَجِدْهُ تُجَاهَكَ، إِذَا سَألْتَ فَاسأَلِ الله، وإِذَا اسْتَعَنْتَ فَاسْتَعِنْ باللهِ، وَاعْلَمْ: أنَّ الأُمَّةَ لَوْ اجْتَمَعَتْ عَلَى أنْ يَنْفَعُوكَ بِشَيءٍ لَمْ يَنْفَعُوكَ إلاَّ بِشَيءٍ قَدْ كَتَبهُ اللهُ لَكَ، وَإِن اجتَمَعُوا عَلَى أنْ يَضُرُّوكَ بِشَيءٍ لَمْ يَضُرُّوكَ إلاَّ بِشَيءٍ قَدْ كَتَبَهُ اللهُ عَلَيْكَ، رُفِعَتِ الأَقْلاَمُ وَجَفَّتِ الصُّحفُ</w:t>
      </w:r>
      <w:r w:rsidRPr="00DC3945">
        <w:rPr>
          <w:rFonts w:ascii="Arabic Typesetting" w:hAnsi="Arabic Typesetting" w:cs="Arabic Typesetting"/>
          <w:caps/>
          <w:sz w:val="28"/>
          <w:szCs w:val="28"/>
          <w:vertAlign w:val="superscript"/>
          <w:rtl/>
        </w:rPr>
        <w:t>(</w:t>
      </w:r>
      <w:r w:rsidRPr="00DC3945">
        <w:rPr>
          <w:rStyle w:val="FootnoteReference"/>
          <w:rFonts w:ascii="Arabic Typesetting" w:hAnsi="Arabic Typesetting" w:cs="Arabic Typesetting"/>
          <w:caps/>
          <w:sz w:val="28"/>
          <w:szCs w:val="28"/>
          <w:rtl/>
        </w:rPr>
        <w:footnoteReference w:id="14"/>
      </w:r>
      <w:r w:rsidRPr="00DC3945">
        <w:rPr>
          <w:rFonts w:ascii="Arabic Typesetting" w:hAnsi="Arabic Typesetting" w:cs="Arabic Typesetting"/>
          <w:caps/>
          <w:sz w:val="28"/>
          <w:szCs w:val="28"/>
          <w:vertAlign w:val="superscript"/>
          <w:rtl/>
        </w:rPr>
        <w:t>)</w:t>
      </w:r>
      <w:r w:rsidRPr="00DC3945">
        <w:rPr>
          <w:rFonts w:ascii="Arabic Typesetting" w:hAnsi="Arabic Typesetting" w:cs="Arabic Typesetting"/>
          <w:caps/>
          <w:sz w:val="28"/>
          <w:szCs w:val="28"/>
          <w:rtl/>
        </w:rPr>
        <w:t>" رواه الترمذي، وَقالَ: (حديث حسن صحيح)</w:t>
      </w:r>
      <w:r w:rsidR="00833484" w:rsidRPr="00DC3945">
        <w:rPr>
          <w:rFonts w:ascii="Arabic Typesetting" w:hAnsi="Arabic Typesetting" w:cs="Arabic Typesetting"/>
          <w:caps/>
          <w:sz w:val="28"/>
          <w:szCs w:val="28"/>
          <w:rtl/>
        </w:rPr>
        <w:t xml:space="preserve"> </w:t>
      </w:r>
      <w:r w:rsidRPr="00DC3945">
        <w:rPr>
          <w:rFonts w:ascii="Arabic Typesetting" w:hAnsi="Arabic Typesetting" w:cs="Arabic Typesetting"/>
          <w:caps/>
          <w:sz w:val="28"/>
          <w:szCs w:val="28"/>
          <w:rtl/>
        </w:rPr>
        <w:t>وفي رواية غيرِ الترمذي: "وَاعْلَمْ: أنَّ مَا أَخْطَأكَ لَمْ يَكُنْ لِيُصِيبكَ، وَمَا أصَابَكَ لَمْ يَكُنْ لِيُخْطِئَكَ."</w:t>
      </w:r>
    </w:p>
    <w:p w14:paraId="020A60FD" w14:textId="22891610" w:rsidR="00F37EBC" w:rsidRPr="00DC3945" w:rsidRDefault="00F37EBC" w:rsidP="00F37EBC">
      <w:pPr>
        <w:autoSpaceDE w:val="0"/>
        <w:autoSpaceDN w:val="0"/>
        <w:adjustRightInd w:val="0"/>
        <w:jc w:val="both"/>
        <w:rPr>
          <w:rFonts w:ascii="Times New Roman" w:hAnsi="Times New Roman"/>
          <w:sz w:val="22"/>
          <w:szCs w:val="22"/>
          <w:rtl/>
        </w:rPr>
      </w:pPr>
      <w:r w:rsidRPr="00DC3945">
        <w:rPr>
          <w:rFonts w:ascii="Times New Roman" w:hAnsi="Times New Roman"/>
          <w:sz w:val="22"/>
          <w:szCs w:val="22"/>
        </w:rPr>
        <w:t xml:space="preserve">Ibn Abbas </w:t>
      </w:r>
      <w:r w:rsidR="00E6225D" w:rsidRPr="00DC3945">
        <w:rPr>
          <w:rFonts w:ascii="Times New Roman" w:hAnsi="Times New Roman"/>
          <w:noProof/>
          <w:sz w:val="22"/>
          <w:szCs w:val="22"/>
          <w:lang w:bidi="ar-SA"/>
        </w:rPr>
        <w:drawing>
          <wp:inline distT="0" distB="0" distL="0" distR="0" wp14:anchorId="73A5A8DB" wp14:editId="453F255C">
            <wp:extent cx="123825" cy="114300"/>
            <wp:effectExtent l="0" t="0" r="0" b="0"/>
            <wp:docPr id="43" name="صورة 32" descr="رضي الله عن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2" descr="رضي الله عن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DC3945">
        <w:rPr>
          <w:rFonts w:ascii="Times New Roman" w:hAnsi="Times New Roman"/>
          <w:sz w:val="22"/>
          <w:szCs w:val="22"/>
        </w:rPr>
        <w:t xml:space="preserve"> berichtete, dass er eines Tages (auf einer Reise) hinter dem Propheten saß, als dieser </w:t>
      </w:r>
      <w:r w:rsidR="00E6225D" w:rsidRPr="00DC3945">
        <w:rPr>
          <w:rFonts w:ascii="Times New Roman" w:hAnsi="Times New Roman"/>
          <w:noProof/>
          <w:sz w:val="22"/>
          <w:szCs w:val="22"/>
          <w:lang w:bidi="ar-SA"/>
        </w:rPr>
        <w:drawing>
          <wp:inline distT="0" distB="0" distL="0" distR="0" wp14:anchorId="354BC216" wp14:editId="4A1F77C7">
            <wp:extent cx="123825" cy="104775"/>
            <wp:effectExtent l="0" t="0" r="0" b="0"/>
            <wp:docPr id="44" name="صورة 33"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3"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sagte: </w:t>
      </w:r>
    </w:p>
    <w:p w14:paraId="63377E49" w14:textId="77777777" w:rsidR="00F37EBC" w:rsidRPr="00DC3945" w:rsidRDefault="00F37EBC" w:rsidP="00F37EBC">
      <w:pPr>
        <w:autoSpaceDE w:val="0"/>
        <w:autoSpaceDN w:val="0"/>
        <w:adjustRightInd w:val="0"/>
        <w:jc w:val="both"/>
        <w:rPr>
          <w:rFonts w:ascii="Times New Roman" w:hAnsi="Times New Roman"/>
          <w:i/>
          <w:iCs/>
          <w:sz w:val="22"/>
          <w:szCs w:val="22"/>
        </w:rPr>
      </w:pPr>
      <w:r w:rsidRPr="00DC3945">
        <w:rPr>
          <w:rFonts w:ascii="Times New Roman" w:hAnsi="Times New Roman"/>
          <w:sz w:val="22"/>
          <w:szCs w:val="22"/>
        </w:rPr>
        <w:t>„O Junge! Ich lehre dich (einige) Worte: Bewahre</w:t>
      </w:r>
      <w:r w:rsidRPr="00DC3945">
        <w:rPr>
          <w:rStyle w:val="FootnoteReference"/>
          <w:rFonts w:ascii="Times New Roman" w:hAnsi="Times New Roman"/>
          <w:sz w:val="22"/>
          <w:szCs w:val="22"/>
        </w:rPr>
        <w:footnoteReference w:id="15"/>
      </w:r>
      <w:r w:rsidRPr="00DC3945">
        <w:rPr>
          <w:rFonts w:ascii="Times New Roman" w:hAnsi="Times New Roman"/>
          <w:sz w:val="22"/>
          <w:szCs w:val="22"/>
        </w:rPr>
        <w:t xml:space="preserve"> Allah, so wird Er dich bewahren. Bewahre Allah, so wirst du Ihn vor dir finden. Wenn du jemanden bittest, dann bitte Allah. Wenn du Hilfe suchst, dann suche Hilfe bei Allah. Und du musst wissen: Wenn die gesamte Gemeinde beschließt, dir in einer Sache zu nutzen, sie dir nur in dem nutzen wird, was Allah bereits für dich niedergeschrieben hat, und wenn sie beschließt, dir in einer Sache zu schaden, sie dir nur in etwas schaden wird, das Allah bereits für dich niedergeschrieben hat. Die Schreibfedern sind abgesetzt und die Tinte ist getrocknet.“</w:t>
      </w:r>
      <w:r w:rsidRPr="00DC3945">
        <w:rPr>
          <w:rStyle w:val="FootnoteReference"/>
          <w:rFonts w:ascii="Times New Roman" w:hAnsi="Times New Roman"/>
          <w:sz w:val="22"/>
          <w:szCs w:val="22"/>
        </w:rPr>
        <w:footnoteReference w:id="16"/>
      </w:r>
    </w:p>
    <w:p w14:paraId="62F48F16"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Aus einer anderen Überlieferung, außer bei At-Tirmidhi: </w:t>
      </w:r>
    </w:p>
    <w:p w14:paraId="5B22244B"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lastRenderedPageBreak/>
        <w:t>„Wisse, was dich verfehlte, sollte dich nicht treffen. Was dich aber trifft, hätte dich nicht verfehlt.“</w:t>
      </w:r>
    </w:p>
    <w:p w14:paraId="47D74144" w14:textId="0803FE34"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Aus diesem Grund besitzt ein Muslim, eine Muslima in Bezug darauf stets innere Ruhe und lebt ein stressfreies Leben. Denn der Gesandte Allahs</w:t>
      </w:r>
      <w:r w:rsidR="00E6225D" w:rsidRPr="00DC3945">
        <w:rPr>
          <w:rFonts w:ascii="Times New Roman" w:hAnsi="Times New Roman"/>
          <w:noProof/>
          <w:sz w:val="22"/>
          <w:szCs w:val="22"/>
          <w:lang w:bidi="ar-SA"/>
        </w:rPr>
        <w:drawing>
          <wp:inline distT="0" distB="0" distL="0" distR="0" wp14:anchorId="36618874" wp14:editId="6E35261C">
            <wp:extent cx="123825" cy="104775"/>
            <wp:effectExtent l="0" t="0" r="0" b="0"/>
            <wp:docPr id="45" name="صورة 34"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4"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sagte:</w:t>
      </w:r>
    </w:p>
    <w:p w14:paraId="27EF9663"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„Die Angelegenheit des Gläubigen ist zu bewundern; denn alle seine Angelegenheiten sind gut und dies ist bei niemandem so außer bei einem Gläubigen. Wenn ihm also etwas Erfreuliches widerfährt und er (Allah) dankt, ist das gut für ihn, und wenn er einen Schaden erleidet und Geduld übt, so ist das gut für ihn.“</w:t>
      </w:r>
      <w:r w:rsidRPr="00DC3945">
        <w:rPr>
          <w:rStyle w:val="FootnoteReference"/>
          <w:rFonts w:ascii="Times New Roman" w:hAnsi="Times New Roman"/>
          <w:sz w:val="22"/>
          <w:szCs w:val="22"/>
        </w:rPr>
        <w:footnoteReference w:id="17"/>
      </w:r>
    </w:p>
    <w:p w14:paraId="2D690EC9"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In einem Unglück sieht ein Muslim Allahs</w:t>
      </w:r>
      <w:r w:rsidRPr="00DC3945">
        <w:rPr>
          <w:rFonts w:ascii="Times New Roman" w:hAnsi="Times New Roman"/>
          <w:i/>
          <w:sz w:val="22"/>
          <w:szCs w:val="22"/>
        </w:rPr>
        <w:t xml:space="preserve"> Al-Qadar</w:t>
      </w:r>
      <w:r w:rsidRPr="00DC3945">
        <w:rPr>
          <w:rFonts w:ascii="Times New Roman" w:hAnsi="Times New Roman"/>
          <w:sz w:val="22"/>
          <w:szCs w:val="22"/>
        </w:rPr>
        <w:t>, was mit Geduld zu ertragen ist, weil dahinter eine große Weisheit stehen kann und nur Allah weiß, was diese Weisheit und was die Zukunft bringt. Allah</w:t>
      </w:r>
      <w:r w:rsidRPr="00DC3945">
        <w:rPr>
          <w:rFonts w:ascii="Times New Roman" w:hAnsi="Times New Roman"/>
          <w:i/>
          <w:iCs/>
          <w:sz w:val="22"/>
          <w:szCs w:val="22"/>
        </w:rPr>
        <w:sym w:font="AGA Arabesque" w:char="F055"/>
      </w:r>
      <w:r w:rsidRPr="00DC3945">
        <w:rPr>
          <w:rFonts w:ascii="Times New Roman" w:hAnsi="Times New Roman"/>
          <w:sz w:val="22"/>
          <w:szCs w:val="22"/>
        </w:rPr>
        <w:t xml:space="preserve"> sagt: "</w:t>
      </w:r>
      <w:r w:rsidRPr="00DC3945">
        <w:rPr>
          <w:rFonts w:ascii="Times New Roman" w:hAnsi="Times New Roman"/>
          <w:i/>
          <w:iCs/>
          <w:sz w:val="22"/>
          <w:szCs w:val="22"/>
        </w:rPr>
        <w:t>Aber vielleicht ist euch etwas zuwider, während es gut für euch ist, und vielleicht ist euch etwas lieb, während es schlecht für euch ist. Allah weiß, ihr aber wißt nicht.",</w:t>
      </w:r>
      <w:r w:rsidRPr="00DC3945">
        <w:rPr>
          <w:rFonts w:ascii="Times New Roman" w:hAnsi="Times New Roman"/>
          <w:sz w:val="22"/>
          <w:szCs w:val="22"/>
        </w:rPr>
        <w:t xml:space="preserve"> (Al-Baqara 2:216). Außerdem erhofft sich ein Muslim, eine Muslima, dass ein Unglück eine Tilgung für seine/ihre Sünden ist.</w:t>
      </w:r>
    </w:p>
    <w:p w14:paraId="3268FF0D"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Der Muslim, die Muslima mit dem Iman an </w:t>
      </w:r>
      <w:r w:rsidRPr="00DC3945">
        <w:rPr>
          <w:rFonts w:ascii="Times New Roman" w:hAnsi="Times New Roman"/>
          <w:i/>
          <w:sz w:val="22"/>
          <w:szCs w:val="22"/>
        </w:rPr>
        <w:t>Al-Qadar</w:t>
      </w:r>
      <w:r w:rsidRPr="00DC3945">
        <w:rPr>
          <w:rFonts w:ascii="Times New Roman" w:hAnsi="Times New Roman"/>
          <w:sz w:val="22"/>
          <w:szCs w:val="22"/>
        </w:rPr>
        <w:t xml:space="preserve"> kennt keinen Neid und schaut nicht, mit welchen Gaben Allah andere Menschen versorgt hat, weil alles der Besitz Allahs ist, und Er</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manchen gibt und manchen vorenthält: "</w:t>
      </w:r>
      <w:r w:rsidRPr="00DC3945">
        <w:rPr>
          <w:rFonts w:ascii="Times New Roman" w:hAnsi="Times New Roman"/>
          <w:i/>
          <w:iCs/>
          <w:sz w:val="22"/>
          <w:szCs w:val="22"/>
        </w:rPr>
        <w:t xml:space="preserve">Sag: O Allah, Herr der Herrschaft, Du gibst die Herrschaft, wem Du willst, und Du entziehst die Herrschaft, wem Du willst. Du machst mächtig, wen Du willst, und Du erniedrigst, wen Du willst. In Deiner Hand </w:t>
      </w:r>
      <w:r w:rsidRPr="00DC3945">
        <w:rPr>
          <w:rFonts w:ascii="Times New Roman" w:hAnsi="Times New Roman"/>
          <w:i/>
          <w:iCs/>
          <w:sz w:val="22"/>
          <w:szCs w:val="22"/>
        </w:rPr>
        <w:lastRenderedPageBreak/>
        <w:t xml:space="preserve">ist (all) das Gute. Gewiß, Du hast zu allem die Macht.", </w:t>
      </w:r>
      <w:r w:rsidRPr="00DC3945">
        <w:rPr>
          <w:rFonts w:ascii="Times New Roman" w:hAnsi="Times New Roman"/>
          <w:sz w:val="22"/>
          <w:szCs w:val="22"/>
        </w:rPr>
        <w:t>(Al-i-Imran 3:26).</w:t>
      </w:r>
    </w:p>
    <w:p w14:paraId="010D5AE3" w14:textId="77777777" w:rsidR="00F8475F" w:rsidRPr="00DC3945" w:rsidRDefault="00F8475F" w:rsidP="00F37EBC">
      <w:pPr>
        <w:autoSpaceDE w:val="0"/>
        <w:autoSpaceDN w:val="0"/>
        <w:adjustRightInd w:val="0"/>
        <w:jc w:val="both"/>
        <w:rPr>
          <w:rFonts w:ascii="Times New Roman" w:hAnsi="Times New Roman"/>
          <w:sz w:val="18"/>
          <w:szCs w:val="18"/>
        </w:rPr>
      </w:pPr>
    </w:p>
    <w:p w14:paraId="78645CAD" w14:textId="77777777" w:rsidR="00F37EBC" w:rsidRPr="00DC3945" w:rsidRDefault="00F37EBC" w:rsidP="00F37EBC">
      <w:pPr>
        <w:autoSpaceDE w:val="0"/>
        <w:autoSpaceDN w:val="0"/>
        <w:adjustRightInd w:val="0"/>
        <w:jc w:val="both"/>
        <w:rPr>
          <w:rFonts w:ascii="Times New Roman" w:hAnsi="Times New Roman"/>
          <w:sz w:val="22"/>
          <w:szCs w:val="22"/>
          <w:u w:val="single"/>
        </w:rPr>
      </w:pPr>
      <w:r w:rsidRPr="00DC3945">
        <w:rPr>
          <w:rFonts w:ascii="Times New Roman" w:hAnsi="Times New Roman"/>
          <w:b/>
          <w:bCs/>
          <w:i/>
          <w:iCs/>
          <w:sz w:val="22"/>
          <w:szCs w:val="22"/>
          <w:u w:val="single"/>
        </w:rPr>
        <w:t>Die Dschabariya-Sekte</w:t>
      </w:r>
      <w:r w:rsidRPr="00DC3945">
        <w:rPr>
          <w:rFonts w:ascii="Times New Roman" w:hAnsi="Times New Roman"/>
          <w:sz w:val="22"/>
          <w:szCs w:val="22"/>
          <w:u w:val="single"/>
        </w:rPr>
        <w:t xml:space="preserve"> </w:t>
      </w:r>
      <w:r w:rsidRPr="00DC3945">
        <w:rPr>
          <w:rStyle w:val="text1"/>
          <w:rFonts w:ascii="Times New Roman" w:hAnsi="Times New Roman" w:cs="Times New Roman"/>
          <w:color w:val="auto"/>
          <w:sz w:val="22"/>
          <w:szCs w:val="22"/>
          <w:u w:val="single"/>
          <w:rtl/>
        </w:rPr>
        <w:t>الجبرية</w:t>
      </w:r>
    </w:p>
    <w:p w14:paraId="3D444B1D"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Von den irregeleiteten Sekten behauptet die </w:t>
      </w:r>
      <w:r w:rsidRPr="00DC3945">
        <w:rPr>
          <w:rFonts w:ascii="Times New Roman" w:hAnsi="Times New Roman"/>
          <w:i/>
          <w:iCs/>
          <w:sz w:val="22"/>
          <w:szCs w:val="22"/>
        </w:rPr>
        <w:t>Dschabariya</w:t>
      </w:r>
      <w:r w:rsidRPr="00DC3945">
        <w:rPr>
          <w:rFonts w:ascii="Times New Roman" w:hAnsi="Times New Roman"/>
          <w:sz w:val="22"/>
          <w:szCs w:val="22"/>
        </w:rPr>
        <w:t xml:space="preserve">, dass der Mensch keinen eigenen Willen besäße, keine Wahl hätte und </w:t>
      </w:r>
      <w:r w:rsidRPr="00DC3945">
        <w:rPr>
          <w:rStyle w:val="ft"/>
          <w:rFonts w:ascii="Times New Roman" w:hAnsi="Times New Roman"/>
          <w:sz w:val="22"/>
          <w:szCs w:val="22"/>
        </w:rPr>
        <w:t>somit für seine eigenen Taten nicht verantwortlich sei</w:t>
      </w:r>
      <w:r w:rsidRPr="00DC3945">
        <w:rPr>
          <w:rFonts w:ascii="Times New Roman" w:hAnsi="Times New Roman"/>
          <w:sz w:val="22"/>
          <w:szCs w:val="22"/>
        </w:rPr>
        <w:t>. Diese</w:t>
      </w:r>
      <w:r w:rsidRPr="00DC3945">
        <w:rPr>
          <w:rStyle w:val="FootnoteReference"/>
          <w:rFonts w:ascii="Times New Roman" w:hAnsi="Times New Roman"/>
          <w:sz w:val="22"/>
          <w:szCs w:val="22"/>
        </w:rPr>
        <w:footnoteReference w:id="18"/>
      </w:r>
      <w:r w:rsidRPr="00DC3945">
        <w:rPr>
          <w:rFonts w:ascii="Times New Roman" w:hAnsi="Times New Roman"/>
          <w:sz w:val="22"/>
          <w:szCs w:val="22"/>
        </w:rPr>
        <w:t xml:space="preserve"> unterlassen das Handeln, weil sie der Meinung sind, dass sie nichts unternehmen bräuchten, wenn sie sowieso gezwungen sind und </w:t>
      </w:r>
      <w:r w:rsidRPr="00DC3945">
        <w:rPr>
          <w:rFonts w:ascii="Times New Roman" w:hAnsi="Times New Roman"/>
          <w:i/>
          <w:sz w:val="22"/>
          <w:szCs w:val="22"/>
        </w:rPr>
        <w:t>Al-Qadar</w:t>
      </w:r>
      <w:r w:rsidRPr="00DC3945">
        <w:rPr>
          <w:rFonts w:ascii="Times New Roman" w:hAnsi="Times New Roman"/>
          <w:sz w:val="22"/>
          <w:szCs w:val="22"/>
        </w:rPr>
        <w:t xml:space="preserve"> sie in der gleichen Form lenke wie sie gelenkt werden, wenn sie keine Kontrolle über ihr Zittern besitzen. Somit hätten sie keine Kontrolle über ihre Taten, gleich einem Baum, der durch den Wind hin und her bewegt wird. </w:t>
      </w:r>
    </w:p>
    <w:p w14:paraId="00027D11"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b/>
          <w:bCs/>
          <w:sz w:val="22"/>
          <w:szCs w:val="22"/>
          <w:u w:val="single"/>
        </w:rPr>
        <w:t xml:space="preserve">Die </w:t>
      </w:r>
      <w:r w:rsidRPr="00DC3945">
        <w:rPr>
          <w:rFonts w:ascii="Times New Roman" w:hAnsi="Times New Roman"/>
          <w:b/>
          <w:bCs/>
          <w:i/>
          <w:iCs/>
          <w:sz w:val="22"/>
          <w:szCs w:val="22"/>
          <w:u w:val="single"/>
        </w:rPr>
        <w:t>Qadariya-Sekte</w:t>
      </w:r>
      <w:r w:rsidRPr="00DC3945">
        <w:rPr>
          <w:rFonts w:ascii="Times New Roman" w:hAnsi="Times New Roman"/>
          <w:b/>
          <w:bCs/>
          <w:sz w:val="22"/>
          <w:szCs w:val="22"/>
          <w:u w:val="single"/>
        </w:rPr>
        <w:t xml:space="preserve"> </w:t>
      </w:r>
      <w:r w:rsidRPr="00DC3945">
        <w:rPr>
          <w:rFonts w:ascii="Times New Roman" w:hAnsi="Times New Roman"/>
          <w:b/>
          <w:bCs/>
          <w:sz w:val="22"/>
          <w:szCs w:val="22"/>
          <w:u w:val="single"/>
          <w:rtl/>
          <w:lang w:bidi="ar-AE"/>
        </w:rPr>
        <w:t>القدرية</w:t>
      </w:r>
      <w:r w:rsidRPr="00DC3945">
        <w:rPr>
          <w:rFonts w:ascii="Times New Roman" w:hAnsi="Times New Roman"/>
          <w:b/>
          <w:bCs/>
          <w:sz w:val="22"/>
          <w:szCs w:val="22"/>
          <w:u w:val="single"/>
        </w:rPr>
        <w:t xml:space="preserve"> </w:t>
      </w:r>
    </w:p>
    <w:p w14:paraId="7A84AD5E" w14:textId="1CD0A725"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Sie leugnen die Voraussicht Allahs und behaupten, der Mensch sei vollkommen unabhängig und Allah wisse nicht im Voraus, was sich in der Zukunft ereignen wird. Der Gesandte Allahs </w:t>
      </w:r>
      <w:r w:rsidR="00E6225D" w:rsidRPr="00DC3945">
        <w:rPr>
          <w:rFonts w:ascii="Times New Roman" w:hAnsi="Times New Roman"/>
          <w:noProof/>
          <w:sz w:val="22"/>
          <w:szCs w:val="22"/>
          <w:lang w:bidi="ar-SA"/>
        </w:rPr>
        <w:drawing>
          <wp:inline distT="0" distB="0" distL="0" distR="0" wp14:anchorId="56BCA866" wp14:editId="59B200AC">
            <wp:extent cx="123825" cy="104775"/>
            <wp:effectExtent l="0" t="0" r="0" b="0"/>
            <wp:docPr id="46" name="صورة 35"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5"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sagte über sie: </w:t>
      </w:r>
    </w:p>
    <w:p w14:paraId="4EFBF831" w14:textId="77777777" w:rsidR="00F37EBC" w:rsidRPr="00DC3945" w:rsidRDefault="00F37EBC" w:rsidP="00F37EBC">
      <w:pPr>
        <w:bidi/>
        <w:jc w:val="both"/>
        <w:rPr>
          <w:rFonts w:ascii="Arabic Typesetting" w:hAnsi="Arabic Typesetting" w:cs="Arabic Typesetting"/>
          <w:rtl/>
        </w:rPr>
      </w:pPr>
      <w:r w:rsidRPr="00DC3945">
        <w:rPr>
          <w:rFonts w:ascii="Arabic Typesetting" w:hAnsi="Arabic Typesetting" w:cs="Arabic Typesetting"/>
          <w:rtl/>
          <w:lang w:bidi="ar-SA"/>
        </w:rPr>
        <w:t>القدريةُ</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مجوسُ</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هذهِ</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الأمةِ</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إنْ</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مرضُوا</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فلا</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تعودُوهمْ</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وإنْ</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ماتُوا</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فلا</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تشهدُوهُمْ</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صحيح</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الجامع</w:t>
      </w:r>
      <w:r w:rsidRPr="00DC3945">
        <w:rPr>
          <w:rFonts w:ascii="Arabic Typesetting" w:hAnsi="Arabic Typesetting" w:cs="Arabic Typesetting"/>
          <w:rtl/>
        </w:rPr>
        <w:t>)</w:t>
      </w:r>
    </w:p>
    <w:p w14:paraId="336D5FF8" w14:textId="7CAA44DE"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"Die Qadariya sind die </w:t>
      </w:r>
      <w:r w:rsidRPr="00DC3945">
        <w:rPr>
          <w:rFonts w:ascii="Times New Roman" w:hAnsi="Times New Roman"/>
          <w:i/>
          <w:iCs/>
          <w:sz w:val="22"/>
          <w:szCs w:val="22"/>
        </w:rPr>
        <w:t>Madschus</w:t>
      </w:r>
      <w:r w:rsidRPr="00DC3945">
        <w:rPr>
          <w:rFonts w:ascii="Times New Roman" w:hAnsi="Times New Roman"/>
          <w:sz w:val="22"/>
          <w:szCs w:val="22"/>
        </w:rPr>
        <w:t xml:space="preserve"> (Magier, Feueranbeter) dieser Umma. Wenn sie krank werden, besucht sie nicht, und wenn sie sterben, beteiligt euch nicht an deren Begräbnis.", (Sahih Dschami´). Damit meint der Gesandte Allas </w:t>
      </w:r>
      <w:r w:rsidR="00E6225D" w:rsidRPr="00DC3945">
        <w:rPr>
          <w:rFonts w:ascii="Times New Roman" w:hAnsi="Times New Roman"/>
          <w:noProof/>
          <w:sz w:val="22"/>
          <w:szCs w:val="22"/>
          <w:lang w:bidi="ar-SA"/>
        </w:rPr>
        <w:drawing>
          <wp:inline distT="0" distB="0" distL="0" distR="0" wp14:anchorId="1E953E3A" wp14:editId="119783DC">
            <wp:extent cx="123825" cy="104775"/>
            <wp:effectExtent l="0" t="0" r="0" b="0"/>
            <wp:docPr id="47" name="صورة 36"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6" descr="صلى الل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DC3945">
        <w:rPr>
          <w:rFonts w:ascii="Times New Roman" w:hAnsi="Times New Roman"/>
          <w:sz w:val="22"/>
          <w:szCs w:val="22"/>
        </w:rPr>
        <w:t xml:space="preserve"> dass die Qadariya ähnliche Ansichten wie die altpersischen Feueranbeter haben. Denn die </w:t>
      </w:r>
      <w:r w:rsidRPr="00DC3945">
        <w:rPr>
          <w:rFonts w:ascii="Times New Roman" w:hAnsi="Times New Roman"/>
          <w:i/>
          <w:iCs/>
          <w:sz w:val="22"/>
          <w:szCs w:val="22"/>
        </w:rPr>
        <w:t>Madschus</w:t>
      </w:r>
      <w:r w:rsidRPr="00DC3945">
        <w:rPr>
          <w:rFonts w:ascii="Times New Roman" w:hAnsi="Times New Roman"/>
          <w:sz w:val="22"/>
          <w:szCs w:val="22"/>
        </w:rPr>
        <w:t xml:space="preserve"> dachten, dass alles Gute ein Werk des Lichtes sei und alles </w:t>
      </w:r>
      <w:r w:rsidRPr="00DC3945">
        <w:rPr>
          <w:rFonts w:ascii="Times New Roman" w:hAnsi="Times New Roman"/>
          <w:sz w:val="22"/>
          <w:szCs w:val="22"/>
        </w:rPr>
        <w:lastRenderedPageBreak/>
        <w:t xml:space="preserve">Schlechte ein Werk der Finsternis. Somit glaubten sie, es gäbe zwei Kräfte und beide hätten die gleiche Stärke. </w:t>
      </w:r>
    </w:p>
    <w:p w14:paraId="060783B7" w14:textId="77777777" w:rsidR="00F37EBC" w:rsidRPr="00DC3945" w:rsidRDefault="00F37EBC" w:rsidP="00F37EBC">
      <w:pPr>
        <w:autoSpaceDE w:val="0"/>
        <w:autoSpaceDN w:val="0"/>
        <w:adjustRightInd w:val="0"/>
        <w:jc w:val="both"/>
        <w:rPr>
          <w:rFonts w:ascii="Times New Roman" w:hAnsi="Times New Roman"/>
          <w:sz w:val="12"/>
          <w:szCs w:val="12"/>
        </w:rPr>
      </w:pPr>
    </w:p>
    <w:p w14:paraId="6954B60E"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b/>
          <w:bCs/>
          <w:sz w:val="22"/>
          <w:szCs w:val="22"/>
          <w:u w:val="single"/>
        </w:rPr>
        <w:t xml:space="preserve">Die </w:t>
      </w:r>
      <w:r w:rsidRPr="00DC3945">
        <w:rPr>
          <w:rFonts w:ascii="Times New Roman" w:hAnsi="Times New Roman"/>
          <w:b/>
          <w:bCs/>
          <w:i/>
          <w:iCs/>
          <w:sz w:val="22"/>
          <w:szCs w:val="22"/>
          <w:u w:val="single"/>
        </w:rPr>
        <w:t>Ahlul Sunna</w:t>
      </w:r>
      <w:r w:rsidRPr="00DC3945">
        <w:rPr>
          <w:rFonts w:ascii="Times New Roman" w:hAnsi="Times New Roman"/>
          <w:b/>
          <w:bCs/>
          <w:sz w:val="22"/>
          <w:szCs w:val="22"/>
          <w:u w:val="single"/>
        </w:rPr>
        <w:t xml:space="preserve"> </w:t>
      </w:r>
      <w:r w:rsidRPr="00DC3945">
        <w:rPr>
          <w:rFonts w:ascii="Times New Roman" w:hAnsi="Times New Roman"/>
          <w:b/>
          <w:bCs/>
          <w:sz w:val="22"/>
          <w:szCs w:val="22"/>
          <w:u w:val="single"/>
          <w:rtl/>
          <w:lang w:bidi="ar-AE"/>
        </w:rPr>
        <w:t>أهل السنة</w:t>
      </w:r>
      <w:r w:rsidRPr="00DC3945">
        <w:rPr>
          <w:rFonts w:ascii="Times New Roman" w:hAnsi="Times New Roman"/>
          <w:sz w:val="22"/>
          <w:szCs w:val="22"/>
        </w:rPr>
        <w:t xml:space="preserve"> </w:t>
      </w:r>
    </w:p>
    <w:p w14:paraId="71D9283A" w14:textId="77777777" w:rsidR="00F37EBC" w:rsidRPr="00DC3945" w:rsidRDefault="00F37EBC" w:rsidP="00F37EBC">
      <w:pPr>
        <w:autoSpaceDE w:val="0"/>
        <w:autoSpaceDN w:val="0"/>
        <w:adjustRightInd w:val="0"/>
        <w:jc w:val="both"/>
        <w:rPr>
          <w:rStyle w:val="matn1"/>
          <w:rFonts w:ascii="Times New Roman" w:hAnsi="Times New Roman" w:cs="Times New Roman"/>
          <w:color w:val="auto"/>
          <w:sz w:val="22"/>
          <w:szCs w:val="22"/>
        </w:rPr>
      </w:pPr>
      <w:r w:rsidRPr="00DC3945">
        <w:rPr>
          <w:rFonts w:ascii="Times New Roman" w:hAnsi="Times New Roman"/>
          <w:sz w:val="22"/>
          <w:szCs w:val="22"/>
        </w:rPr>
        <w:t xml:space="preserve">Sie haben eine klare </w:t>
      </w:r>
      <w:r w:rsidRPr="00DC3945">
        <w:rPr>
          <w:rFonts w:ascii="Times New Roman" w:hAnsi="Times New Roman"/>
          <w:i/>
          <w:iCs/>
          <w:sz w:val="22"/>
          <w:szCs w:val="22"/>
        </w:rPr>
        <w:t>Aqida</w:t>
      </w:r>
      <w:r w:rsidRPr="00DC3945">
        <w:rPr>
          <w:rFonts w:ascii="Times New Roman" w:hAnsi="Times New Roman"/>
          <w:sz w:val="22"/>
          <w:szCs w:val="22"/>
        </w:rPr>
        <w:t xml:space="preserve">, nämlich, dass der Mensch einen freien Willen besitzt, mit welchem er eine Wahl treffen kann. Und mit diesem ihm verliehenen Willen wird er gerechterweise für seine guten Taten belohnt und für die schlechten bestraft beziehungsweise wird ihm verziehen, wenn Allah es will oder, wenn er sie bereut, sonst wäre er nicht zum Ablegen der Rechenschaft verpflichtet. Allah sagt: </w:t>
      </w:r>
      <w:r w:rsidRPr="00DC3945">
        <w:rPr>
          <w:rFonts w:ascii="Times New Roman" w:hAnsi="Times New Roman"/>
          <w:i/>
          <w:iCs/>
          <w:sz w:val="22"/>
          <w:szCs w:val="22"/>
        </w:rPr>
        <w:t>"Allah erlegt keiner Seele mehr auf, als sie zu leisten vermag. Ihr kommt (nur) zu, was sie verdient hat, und angelastet wird ihr (nur), was sie verdient hat</w:t>
      </w:r>
      <w:r w:rsidRPr="00DC3945">
        <w:rPr>
          <w:rFonts w:ascii="Times New Roman" w:hAnsi="Times New Roman"/>
          <w:sz w:val="22"/>
          <w:szCs w:val="22"/>
        </w:rPr>
        <w:t>...", (Al-Baqara 2:286).</w:t>
      </w:r>
    </w:p>
    <w:p w14:paraId="32E91D8D"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Ohne Leistungen werden keine Erfolge erzielt. Kein Ladenbesitzer würde je etwas verkaufen, wenn er zu Hause bliebe und sein Geschäft nicht öffnen würde. Doch Allah hat für ihn bestimmt, was und wieviel er verkaufen wird, welchen Gewinn er machen oder ob er überhaupt gut dort ankommen wird, und nicht unterwegs stirbt. Wer glaubt, er bekomme ein Kind ohne Frau, der irrt sich. Man braucht nur den Quran und die Sunna aufzuschlagen, welche mit Befehlen gefüllt sind, die die Aussage der </w:t>
      </w:r>
      <w:r w:rsidRPr="00DC3945">
        <w:rPr>
          <w:rFonts w:ascii="Times New Roman" w:hAnsi="Times New Roman"/>
          <w:i/>
          <w:iCs/>
          <w:sz w:val="22"/>
          <w:szCs w:val="22"/>
        </w:rPr>
        <w:t>Dschabariya</w:t>
      </w:r>
      <w:r w:rsidRPr="00DC3945">
        <w:rPr>
          <w:rFonts w:ascii="Times New Roman" w:hAnsi="Times New Roman"/>
          <w:sz w:val="22"/>
          <w:szCs w:val="22"/>
        </w:rPr>
        <w:t xml:space="preserve"> </w:t>
      </w:r>
      <w:r w:rsidRPr="00DC3945">
        <w:rPr>
          <w:rFonts w:ascii="Arabic Typesetting" w:hAnsi="Arabic Typesetting" w:cs="Arabic Typesetting"/>
          <w:sz w:val="22"/>
          <w:szCs w:val="22"/>
          <w:rtl/>
          <w:lang w:bidi="ar-AE"/>
        </w:rPr>
        <w:t>الجبرية</w:t>
      </w:r>
      <w:r w:rsidRPr="00DC3945">
        <w:rPr>
          <w:rFonts w:ascii="Times New Roman" w:hAnsi="Times New Roman"/>
          <w:sz w:val="22"/>
          <w:szCs w:val="22"/>
        </w:rPr>
        <w:t xml:space="preserve"> nichtig machen. Zum Beispiel: Seid Wahrhaftig, lügt nicht, tötet nicht, gebt den Armen, unterjocht die Waisen nicht, fahrt den Bettler nicht an, ermahnt, bereut, verzeiht einander, übt Geduld, bittet um Vergebung, lästert nicht, seid freundlich, betet, fastet, vollzieht die Pilgerfahrt, lernt, heiratet usw., und verlasst euch dabei auf Allah und wisset, dass das Vorauswissen </w:t>
      </w:r>
      <w:r w:rsidRPr="00DC3945">
        <w:rPr>
          <w:rFonts w:ascii="Times New Roman" w:hAnsi="Times New Roman"/>
          <w:sz w:val="22"/>
          <w:szCs w:val="22"/>
        </w:rPr>
        <w:lastRenderedPageBreak/>
        <w:t xml:space="preserve">eine Eigenschaft Allahs neben vielen Seiner Eigenschaften ist, von denen die Menschen lernen müssen, damit sie Allah so dienen und verherrlichen wie Er es verdient hat. Es gibt leider viele Widersprüche zwischen den </w:t>
      </w:r>
      <w:r w:rsidRPr="00DC3945">
        <w:rPr>
          <w:rFonts w:ascii="Times New Roman" w:hAnsi="Times New Roman"/>
          <w:i/>
          <w:iCs/>
          <w:sz w:val="22"/>
          <w:szCs w:val="22"/>
        </w:rPr>
        <w:t>Ibadat</w:t>
      </w:r>
      <w:r w:rsidRPr="00DC3945">
        <w:rPr>
          <w:rFonts w:ascii="Times New Roman" w:hAnsi="Times New Roman"/>
          <w:sz w:val="22"/>
          <w:szCs w:val="22"/>
        </w:rPr>
        <w:t xml:space="preserve"> und dem Verhalten vieler Menschen. Unter anderem, weil sie unter Unwissenheit über die Eigenschaften Allas leiden, nicht um Seine Fähigkeiten über Seine Schöpfung wissen und weder Seine Barmherzigkeit kennen noch wissen, was Er</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von uns will. Er will, dass wir rechtschaffene Taten verrichten, weil Er möchte, dass wir ins Paradies eingehen, und die Hölle und die Taten, die dorthin führen meiden.</w:t>
      </w:r>
    </w:p>
    <w:p w14:paraId="341F7407"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Er bestimmt Dinge für uns, und Er will Dinge von uns. Was Er für uns bestimmt hat, wissen wir nicht. Weshalb also beschäftigen wir uns mit dem, was Er</w:t>
      </w:r>
      <w:r w:rsidRPr="00DC3945">
        <w:rPr>
          <w:rFonts w:ascii="Times New Roman" w:eastAsia="Batang" w:hAnsi="Times New Roman"/>
          <w:sz w:val="22"/>
          <w:szCs w:val="22"/>
        </w:rPr>
        <w:sym w:font="AGA Arabesque" w:char="F049"/>
      </w:r>
      <w:r w:rsidRPr="00DC3945">
        <w:rPr>
          <w:rFonts w:ascii="Times New Roman" w:hAnsi="Times New Roman"/>
          <w:sz w:val="22"/>
          <w:szCs w:val="22"/>
        </w:rPr>
        <w:t xml:space="preserve"> vor uns verborgen hat und vernachlässigen, was Er uns gezeigt hat und von uns verlangt?</w:t>
      </w:r>
    </w:p>
    <w:p w14:paraId="35B30729"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So zum Beispiel das Beten, Menschen gegenüber gütig sein, die Wahrheit sprechen, sein Wissen erweitern, niemandem Unrecht zufügen usw. </w:t>
      </w:r>
    </w:p>
    <w:p w14:paraId="302688D6" w14:textId="77777777" w:rsidR="00F37EBC" w:rsidRPr="00DC3945" w:rsidRDefault="00F37EBC" w:rsidP="00051341">
      <w:pPr>
        <w:autoSpaceDE w:val="0"/>
        <w:autoSpaceDN w:val="0"/>
        <w:adjustRightInd w:val="0"/>
        <w:jc w:val="both"/>
        <w:rPr>
          <w:rFonts w:ascii="Times New Roman" w:hAnsi="Times New Roman"/>
          <w:sz w:val="22"/>
          <w:szCs w:val="22"/>
        </w:rPr>
      </w:pPr>
      <w:r w:rsidRPr="00DC3945">
        <w:rPr>
          <w:rFonts w:ascii="Times New Roman" w:hAnsi="Times New Roman"/>
          <w:sz w:val="22"/>
          <w:szCs w:val="22"/>
        </w:rPr>
        <w:t>Alle Voraussetzungen der Rechtleitung begegnen dem Menschen immer wieder, doch er lehnt sie ab, und</w:t>
      </w:r>
      <w:r w:rsidRPr="00DC3945">
        <w:rPr>
          <w:rFonts w:ascii="Times New Roman" w:hAnsi="Times New Roman"/>
          <w:i/>
          <w:iCs/>
          <w:sz w:val="22"/>
          <w:szCs w:val="22"/>
        </w:rPr>
        <w:t xml:space="preserve"> </w:t>
      </w:r>
      <w:r w:rsidRPr="00DC3945">
        <w:rPr>
          <w:rFonts w:ascii="Times New Roman" w:hAnsi="Times New Roman"/>
          <w:sz w:val="22"/>
          <w:szCs w:val="22"/>
        </w:rPr>
        <w:t>seine</w:t>
      </w:r>
      <w:r w:rsidRPr="00DC3945">
        <w:rPr>
          <w:rFonts w:ascii="Times New Roman" w:hAnsi="Times New Roman"/>
          <w:i/>
          <w:iCs/>
          <w:sz w:val="22"/>
          <w:szCs w:val="22"/>
        </w:rPr>
        <w:t xml:space="preserve"> </w:t>
      </w:r>
      <w:r w:rsidRPr="00DC3945">
        <w:rPr>
          <w:rFonts w:ascii="Times New Roman" w:hAnsi="Times New Roman"/>
          <w:sz w:val="22"/>
          <w:szCs w:val="22"/>
        </w:rPr>
        <w:t>Hartnäckigkeit lässt ihn nicht nach der Wahrheit suchen, um ihr dann zu folgen, wenn er sie gefunden hat. Er wird irgendeinen Weg, statt den Weg der Rechtleitung, wählen. Doch in Seinem unendlichen Wissen ist auch die Kenntnis darüber vorhanden, dass der Soundso zur Welt kommen und die Wahl haben wird, Gutes zu tun und infolgedessen ins Paradies zu gelangen oder Schlechtes zu tun und ins Höllenfeuer zu gelangen. Denn Er ist der Allwissende.</w:t>
      </w:r>
    </w:p>
    <w:p w14:paraId="515C4485"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lastRenderedPageBreak/>
        <w:t>Es gibt Dinge, auf die wir keinen Einfluss haben und Dinge, bei denen wir eine Wahl haben. Und weil Allah gerecht ist, wird Er uns nur für Dinge zur Rechenschaft ziehen, zu denen wir eine freie Wahl hatten. Deshalb wird ein Tier oder ein Mensch, der unzurechnungsfähig ist, oder ein Kind nicht für seine Taten bestraft.</w:t>
      </w:r>
    </w:p>
    <w:p w14:paraId="5BBD86CB"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Das unsere Taten bereits auf der </w:t>
      </w:r>
      <w:r w:rsidRPr="00DC3945">
        <w:rPr>
          <w:rFonts w:ascii="Times New Roman" w:hAnsi="Times New Roman"/>
          <w:i/>
          <w:iCs/>
          <w:sz w:val="22"/>
          <w:szCs w:val="22"/>
        </w:rPr>
        <w:t>Lawhul Mahfud</w:t>
      </w:r>
      <w:r w:rsidRPr="00DC3945">
        <w:rPr>
          <w:rFonts w:ascii="Times New Roman" w:hAnsi="Times New Roman"/>
          <w:sz w:val="22"/>
          <w:szCs w:val="22"/>
        </w:rPr>
        <w:t xml:space="preserve"> niedergeschrieben sind, heißt jedoch nicht, dass wir zu unseren Taten gezwungen sind beziehungsweise wir ohne unser Zutun dazu gezwungen werden, gut oder schlecht zu sein. </w:t>
      </w:r>
      <w:r w:rsidRPr="00DC3945">
        <w:rPr>
          <w:rFonts w:ascii="Times New Roman" w:hAnsi="Times New Roman"/>
          <w:sz w:val="22"/>
          <w:szCs w:val="22"/>
          <w:lang w:val="de-DE"/>
        </w:rPr>
        <w:t>Ein gutes Beispiel für dieses Thema ist auch, dass ein Lehrer bereits vor der Prüfung, die sein Schüler schreiben wird,</w:t>
      </w:r>
      <w:r w:rsidRPr="00DC3945">
        <w:rPr>
          <w:rFonts w:ascii="Times New Roman" w:hAnsi="Times New Roman"/>
          <w:sz w:val="22"/>
          <w:szCs w:val="22"/>
        </w:rPr>
        <w:t xml:space="preserve"> </w:t>
      </w:r>
      <w:r w:rsidRPr="00DC3945">
        <w:rPr>
          <w:rFonts w:ascii="Times New Roman" w:hAnsi="Times New Roman"/>
          <w:sz w:val="22"/>
          <w:szCs w:val="22"/>
          <w:lang w:val="de-DE"/>
        </w:rPr>
        <w:t xml:space="preserve">mindestens einschätzen kann, ob er bestehen oder durchfallen wird oder es gar weiß. Und Allah, da Er der Allwissende ist, weiß durch Seine Allwissenheit noch besser, welcher Mensch wie handeln wird. Und dies hat er vor Beginn unserer Existenz bereits niedergeschrieben. Er ist unser Schöpfer und weiß wie wir funktionieren, so wie ein Ingenieur weiß, wie sein von ihm erschafftes Werk funktioniert und wo die Stärken und Schwächen liegen. </w:t>
      </w:r>
      <w:r w:rsidRPr="00DC3945">
        <w:rPr>
          <w:rFonts w:ascii="Times New Roman" w:hAnsi="Times New Roman"/>
          <w:sz w:val="22"/>
          <w:szCs w:val="22"/>
        </w:rPr>
        <w:t>Der Mensch ist mit der Fähigkeit erschaffen worden, eine Wahl zu treffen und danach zu handeln.</w:t>
      </w:r>
    </w:p>
    <w:p w14:paraId="10E909D8"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Es gibt jedoch auch Dinge und Ereignisse, bei denen der Mensch keine Wahl hat beziehungsweise er kein Wissen über sie besitzt. Dies ist das Vorauswissen und die Bestimmung Allahs, bei der man inne halten sollte. Der Gesandte Allahs sagte: </w:t>
      </w:r>
    </w:p>
    <w:p w14:paraId="572B4CC1" w14:textId="77777777" w:rsidR="00F37EBC" w:rsidRPr="00DC3945" w:rsidRDefault="00F37EBC" w:rsidP="00051341">
      <w:pPr>
        <w:autoSpaceDE w:val="0"/>
        <w:autoSpaceDN w:val="0"/>
        <w:bidi/>
        <w:adjustRightInd w:val="0"/>
        <w:jc w:val="both"/>
        <w:rPr>
          <w:rFonts w:ascii="Arabic Typesetting" w:hAnsi="Arabic Typesetting" w:cs="Arabic Typesetting"/>
          <w:rtl/>
          <w:lang w:bidi="ar-SA"/>
        </w:rPr>
      </w:pPr>
      <w:r w:rsidRPr="00DC3945">
        <w:rPr>
          <w:rFonts w:ascii="Arabic Typesetting" w:hAnsi="Arabic Typesetting" w:cs="Arabic Typesetting"/>
          <w:rtl/>
        </w:rPr>
        <w:t>"</w:t>
      </w:r>
      <w:r w:rsidRPr="00DC3945">
        <w:rPr>
          <w:rFonts w:ascii="Arabic Typesetting" w:hAnsi="Arabic Typesetting" w:cs="Arabic Typesetting"/>
          <w:b/>
          <w:bCs/>
          <w:rtl/>
          <w:lang w:bidi="ar-SA"/>
        </w:rPr>
        <w:t>إذا</w:t>
      </w:r>
      <w:r w:rsidRPr="00DC3945">
        <w:rPr>
          <w:rFonts w:ascii="Arabic Typesetting" w:hAnsi="Arabic Typesetting" w:cs="Arabic Typesetting"/>
          <w:b/>
          <w:bCs/>
          <w:rtl/>
        </w:rPr>
        <w:t xml:space="preserve"> </w:t>
      </w:r>
      <w:r w:rsidRPr="00DC3945">
        <w:rPr>
          <w:rFonts w:ascii="Arabic Typesetting" w:hAnsi="Arabic Typesetting" w:cs="Arabic Typesetting"/>
          <w:b/>
          <w:bCs/>
          <w:rtl/>
          <w:lang w:bidi="ar-SA"/>
        </w:rPr>
        <w:t>ذكر</w:t>
      </w:r>
      <w:r w:rsidRPr="00DC3945">
        <w:rPr>
          <w:rFonts w:ascii="Arabic Typesetting" w:hAnsi="Arabic Typesetting" w:cs="Arabic Typesetting"/>
          <w:b/>
          <w:bCs/>
          <w:rtl/>
        </w:rPr>
        <w:t xml:space="preserve"> </w:t>
      </w:r>
      <w:r w:rsidRPr="00DC3945">
        <w:rPr>
          <w:rFonts w:ascii="Arabic Typesetting" w:hAnsi="Arabic Typesetting" w:cs="Arabic Typesetting"/>
          <w:b/>
          <w:bCs/>
          <w:rtl/>
          <w:lang w:bidi="ar-SA"/>
        </w:rPr>
        <w:t>القدر</w:t>
      </w:r>
      <w:r w:rsidRPr="00DC3945">
        <w:rPr>
          <w:rFonts w:ascii="Arabic Typesetting" w:hAnsi="Arabic Typesetting" w:cs="Arabic Typesetting"/>
          <w:b/>
          <w:bCs/>
          <w:rtl/>
        </w:rPr>
        <w:t xml:space="preserve"> </w:t>
      </w:r>
      <w:r w:rsidRPr="00DC3945">
        <w:rPr>
          <w:rFonts w:ascii="Arabic Typesetting" w:hAnsi="Arabic Typesetting" w:cs="Arabic Typesetting"/>
          <w:b/>
          <w:bCs/>
          <w:rtl/>
          <w:lang w:bidi="ar-SA"/>
        </w:rPr>
        <w:t>فأمسكوا</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رواه</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الطبراني</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في</w:t>
      </w:r>
      <w:r w:rsidRPr="00DC3945">
        <w:rPr>
          <w:rFonts w:ascii="Arabic Typesetting" w:hAnsi="Arabic Typesetting" w:cs="Arabic Typesetting"/>
          <w:rtl/>
        </w:rPr>
        <w:t xml:space="preserve"> "</w:t>
      </w:r>
      <w:r w:rsidRPr="00DC3945">
        <w:rPr>
          <w:rFonts w:ascii="Arabic Typesetting" w:hAnsi="Arabic Typesetting" w:cs="Arabic Typesetting"/>
          <w:rtl/>
          <w:lang w:bidi="ar-SA"/>
        </w:rPr>
        <w:t>الكبير</w:t>
      </w:r>
      <w:r w:rsidRPr="00DC3945">
        <w:rPr>
          <w:rFonts w:ascii="Arabic Typesetting" w:hAnsi="Arabic Typesetting" w:cs="Arabic Typesetting"/>
          <w:rtl/>
        </w:rPr>
        <w:t xml:space="preserve">" (2/96). </w:t>
      </w:r>
    </w:p>
    <w:p w14:paraId="332C652D"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 und wenn </w:t>
      </w:r>
      <w:r w:rsidRPr="00DC3945">
        <w:rPr>
          <w:rFonts w:ascii="Times New Roman" w:hAnsi="Times New Roman"/>
          <w:i/>
          <w:sz w:val="22"/>
          <w:szCs w:val="22"/>
        </w:rPr>
        <w:t>Al-Qadar</w:t>
      </w:r>
      <w:r w:rsidRPr="00DC3945">
        <w:rPr>
          <w:rFonts w:ascii="Times New Roman" w:hAnsi="Times New Roman"/>
          <w:sz w:val="22"/>
          <w:szCs w:val="22"/>
        </w:rPr>
        <w:t xml:space="preserve"> erwähnt wird, dann haltet inne!“, also diskutiert mit eurem begrenzten Horizont nicht über </w:t>
      </w:r>
      <w:r w:rsidRPr="00DC3945">
        <w:rPr>
          <w:rFonts w:ascii="Times New Roman" w:hAnsi="Times New Roman"/>
          <w:sz w:val="22"/>
          <w:szCs w:val="22"/>
        </w:rPr>
        <w:lastRenderedPageBreak/>
        <w:t xml:space="preserve">so eine gewaltige Sache; fügt euch vollkommen und haltet inne. Denn letztlich macht Allah möglich, was Er will, und deshalb liegen im Iman an </w:t>
      </w:r>
      <w:r w:rsidRPr="00DC3945">
        <w:rPr>
          <w:rFonts w:ascii="Times New Roman" w:hAnsi="Times New Roman"/>
          <w:i/>
          <w:sz w:val="22"/>
          <w:szCs w:val="22"/>
        </w:rPr>
        <w:t>Al-Qadar</w:t>
      </w:r>
      <w:r w:rsidRPr="00DC3945">
        <w:rPr>
          <w:rFonts w:ascii="Times New Roman" w:hAnsi="Times New Roman"/>
          <w:sz w:val="22"/>
          <w:szCs w:val="22"/>
        </w:rPr>
        <w:t xml:space="preserve"> auch viele Früchte.</w:t>
      </w:r>
    </w:p>
    <w:p w14:paraId="493239C0"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Die Früchte des Imans an </w:t>
      </w:r>
      <w:r w:rsidRPr="00DC3945">
        <w:rPr>
          <w:rFonts w:ascii="Times New Roman" w:hAnsi="Times New Roman"/>
          <w:i/>
          <w:sz w:val="22"/>
          <w:szCs w:val="22"/>
        </w:rPr>
        <w:t>Al-Qadar</w:t>
      </w:r>
      <w:r w:rsidRPr="00DC3945">
        <w:rPr>
          <w:rFonts w:ascii="Times New Roman" w:hAnsi="Times New Roman"/>
          <w:sz w:val="22"/>
          <w:szCs w:val="22"/>
        </w:rPr>
        <w:t>:</w:t>
      </w:r>
    </w:p>
    <w:p w14:paraId="26DE62C1"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Style w:val="matn1"/>
          <w:rFonts w:ascii="Times New Roman" w:hAnsi="Times New Roman" w:cs="Times New Roman"/>
          <w:color w:val="auto"/>
          <w:sz w:val="22"/>
          <w:szCs w:val="22"/>
        </w:rPr>
        <w:t xml:space="preserve">Zu den Früchten des </w:t>
      </w:r>
      <w:r w:rsidRPr="00DC3945">
        <w:rPr>
          <w:rStyle w:val="matn1"/>
          <w:rFonts w:ascii="Times New Roman" w:hAnsi="Times New Roman" w:cs="Times New Roman"/>
          <w:i/>
          <w:iCs/>
          <w:color w:val="auto"/>
          <w:sz w:val="22"/>
          <w:szCs w:val="22"/>
        </w:rPr>
        <w:t>Imans</w:t>
      </w:r>
      <w:r w:rsidRPr="00DC3945">
        <w:rPr>
          <w:rStyle w:val="matn1"/>
          <w:rFonts w:ascii="Times New Roman" w:hAnsi="Times New Roman" w:cs="Times New Roman"/>
          <w:color w:val="auto"/>
          <w:sz w:val="22"/>
          <w:szCs w:val="22"/>
        </w:rPr>
        <w:t xml:space="preserve"> an </w:t>
      </w:r>
      <w:r w:rsidRPr="00DC3945">
        <w:rPr>
          <w:rFonts w:ascii="Times New Roman" w:hAnsi="Times New Roman"/>
          <w:i/>
          <w:sz w:val="22"/>
          <w:szCs w:val="22"/>
        </w:rPr>
        <w:t>Al-Qadar</w:t>
      </w:r>
      <w:r w:rsidRPr="00DC3945">
        <w:rPr>
          <w:rStyle w:val="matn1"/>
          <w:rFonts w:ascii="Times New Roman" w:hAnsi="Times New Roman" w:cs="Times New Roman"/>
          <w:color w:val="auto"/>
          <w:sz w:val="22"/>
          <w:szCs w:val="22"/>
        </w:rPr>
        <w:t xml:space="preserve"> gehört, dass der wahrhaftige </w:t>
      </w:r>
      <w:r w:rsidRPr="00DC3945">
        <w:rPr>
          <w:rStyle w:val="matn1"/>
          <w:rFonts w:ascii="Times New Roman" w:hAnsi="Times New Roman" w:cs="Times New Roman"/>
          <w:i/>
          <w:iCs/>
          <w:color w:val="auto"/>
          <w:sz w:val="22"/>
          <w:szCs w:val="22"/>
        </w:rPr>
        <w:t>Mumin</w:t>
      </w:r>
      <w:r w:rsidRPr="00DC3945">
        <w:rPr>
          <w:rStyle w:val="matn1"/>
          <w:rFonts w:ascii="Times New Roman" w:hAnsi="Times New Roman" w:cs="Times New Roman"/>
          <w:color w:val="auto"/>
          <w:sz w:val="22"/>
          <w:szCs w:val="22"/>
        </w:rPr>
        <w:t xml:space="preserve"> frei ist und seine Freiheit genießt, weil er nicht demütig wird außer vor Allah. Er fügt sich vor niemandem außer vor Allah, er fürchtet nichts und niemanden außer Allah. Derjenige, bei dem dies der Fall ist, wird auch den geraden Weg wählen und daran festhalten. U</w:t>
      </w:r>
      <w:r w:rsidRPr="00DC3945">
        <w:rPr>
          <w:rFonts w:ascii="Times New Roman" w:hAnsi="Times New Roman"/>
          <w:sz w:val="22"/>
          <w:szCs w:val="22"/>
        </w:rPr>
        <w:t xml:space="preserve">nd er ruft zum Weg seines Herrn mit Weisheit, schöner Ermahnung und Güte. Er übt Geduld, wenn Menschen ihn verletzen, ihm Gewalt antun und Lügen über ihn verbreiten. Denn gewalttätige Menschen haben das Leben und die Versorgung der Menschen nicht in ihrer Hand. Was auch immer sie entscheiden, können sie ihre Taten nur mit der Erlaubnis Allahs ausführen, Der sie für all ihre Taten zur Rechenschaft ziehen wird; wobei wir, wie zuvor bereits angesprochen, wieder bei dem freien Willen und der Wahl zwischen Gut und Böse angelangt sind. Deswegen ist unwahrscheinlich, dass sich im Herzen des Guttuenden im Gewicht eines Stäubchens Furcht befindet, während er an </w:t>
      </w:r>
      <w:r w:rsidRPr="00DC3945">
        <w:rPr>
          <w:rFonts w:ascii="Times New Roman" w:hAnsi="Times New Roman"/>
          <w:i/>
          <w:sz w:val="22"/>
          <w:szCs w:val="22"/>
        </w:rPr>
        <w:t>Al-Qadar</w:t>
      </w:r>
      <w:r w:rsidRPr="00DC3945">
        <w:rPr>
          <w:rFonts w:ascii="Times New Roman" w:hAnsi="Times New Roman"/>
          <w:sz w:val="22"/>
          <w:szCs w:val="22"/>
        </w:rPr>
        <w:t xml:space="preserve"> Allahs glaubt. </w:t>
      </w:r>
    </w:p>
    <w:p w14:paraId="3C7F3E16" w14:textId="77777777" w:rsidR="00474E4A" w:rsidRPr="00DC3945" w:rsidRDefault="00474E4A" w:rsidP="00F37EBC">
      <w:pPr>
        <w:autoSpaceDE w:val="0"/>
        <w:autoSpaceDN w:val="0"/>
        <w:adjustRightInd w:val="0"/>
        <w:jc w:val="both"/>
        <w:rPr>
          <w:rFonts w:ascii="Times New Roman" w:hAnsi="Times New Roman"/>
          <w:sz w:val="16"/>
          <w:szCs w:val="16"/>
        </w:rPr>
      </w:pPr>
    </w:p>
    <w:p w14:paraId="787D9FC4"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i/>
          <w:sz w:val="22"/>
          <w:szCs w:val="22"/>
        </w:rPr>
        <w:t>Al-Qadar</w:t>
      </w:r>
      <w:r w:rsidRPr="00DC3945">
        <w:rPr>
          <w:rFonts w:ascii="Times New Roman" w:hAnsi="Times New Roman"/>
          <w:sz w:val="22"/>
          <w:szCs w:val="22"/>
        </w:rPr>
        <w:t xml:space="preserve"> treibt die Krankheit und Niedrigkeit des Neides, welcher Hass unter den Menschen schürt, aus dem Herzen des Menschen. Ein Muslim, eine Muslima neidet niemandem das, was Allah einem anderen an Versorgung und Vorzügen in dieser </w:t>
      </w:r>
      <w:r w:rsidRPr="00DC3945">
        <w:rPr>
          <w:rFonts w:ascii="Times New Roman" w:hAnsi="Times New Roman"/>
          <w:i/>
          <w:iCs/>
          <w:sz w:val="22"/>
          <w:szCs w:val="22"/>
        </w:rPr>
        <w:t>Dunya</w:t>
      </w:r>
      <w:r w:rsidRPr="00DC3945">
        <w:rPr>
          <w:rFonts w:ascii="Times New Roman" w:hAnsi="Times New Roman"/>
          <w:sz w:val="22"/>
          <w:szCs w:val="22"/>
        </w:rPr>
        <w:t xml:space="preserve"> gewährt hat. Denn mit seinem Neid protestiert der Neider gegen Allah, dass Er den einen mehr als den anderen gibt. Ein Muslim will das </w:t>
      </w:r>
      <w:r w:rsidRPr="00DC3945">
        <w:rPr>
          <w:rFonts w:ascii="Times New Roman" w:hAnsi="Times New Roman"/>
          <w:sz w:val="22"/>
          <w:szCs w:val="22"/>
        </w:rPr>
        <w:lastRenderedPageBreak/>
        <w:t>Gute für jeden Menschen, so wie er das Gute für sich selbst wünscht, und seine Nächstenliebe ist in allen Bereichen des Lebens vertreten. Bekommt er, was er sich wünscht, dankt er Allah für Seine Huld. Bekommt er nicht, was er sich wünscht, dann übt er Geduld, und wird nicht pessimistisch und neidisch.</w:t>
      </w:r>
    </w:p>
    <w:p w14:paraId="066710E0"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Der Iman an </w:t>
      </w:r>
      <w:r w:rsidRPr="00DC3945">
        <w:rPr>
          <w:rFonts w:ascii="Times New Roman" w:hAnsi="Times New Roman"/>
          <w:i/>
          <w:sz w:val="22"/>
          <w:szCs w:val="22"/>
        </w:rPr>
        <w:t>Al-Qadar</w:t>
      </w:r>
      <w:r w:rsidRPr="00DC3945">
        <w:rPr>
          <w:rFonts w:ascii="Times New Roman" w:hAnsi="Times New Roman"/>
          <w:sz w:val="22"/>
          <w:szCs w:val="22"/>
        </w:rPr>
        <w:t xml:space="preserve"> füllt und stärkt die Herzen mit dem Mut, sich schwersten Hindernissen zu stellen, den Tadel des Tadlers nicht zu fürchten. Außerdem gewinnt man an Intensität, Qualität und Weisheit in allem, was man macht, kennt in der Verteidigung und dem Erlangen von Rechten für Unterdrückte keine Angst. Den Tod fürchtet man mit dem Wissen, dass man nur dann sterben wird, wenn die </w:t>
      </w:r>
      <w:r w:rsidRPr="00DC3945">
        <w:rPr>
          <w:rFonts w:ascii="Times New Roman" w:hAnsi="Times New Roman"/>
          <w:i/>
          <w:iCs/>
          <w:sz w:val="22"/>
          <w:szCs w:val="22"/>
        </w:rPr>
        <w:t>Ajal</w:t>
      </w:r>
      <w:r w:rsidRPr="00DC3945">
        <w:rPr>
          <w:rFonts w:ascii="Times New Roman" w:hAnsi="Times New Roman"/>
          <w:sz w:val="22"/>
          <w:szCs w:val="22"/>
        </w:rPr>
        <w:t xml:space="preserve"> (Frist) eingetreten ist, nicht mehr; denn man wird keine Sekunde früher oder später sterben als es einem bestimmt ist.</w:t>
      </w:r>
    </w:p>
    <w:p w14:paraId="3AFF1FCA" w14:textId="77777777" w:rsidR="00F37EBC" w:rsidRPr="00DC3945" w:rsidRDefault="00F37EBC" w:rsidP="00F37EBC">
      <w:pPr>
        <w:autoSpaceDE w:val="0"/>
        <w:autoSpaceDN w:val="0"/>
        <w:adjustRightInd w:val="0"/>
        <w:jc w:val="both"/>
        <w:rPr>
          <w:rFonts w:ascii="Times New Roman" w:hAnsi="Times New Roman"/>
          <w:sz w:val="14"/>
          <w:szCs w:val="14"/>
        </w:rPr>
      </w:pPr>
    </w:p>
    <w:p w14:paraId="68736DFC"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Wer den Iman an </w:t>
      </w:r>
      <w:r w:rsidRPr="00DC3945">
        <w:rPr>
          <w:rFonts w:ascii="Times New Roman" w:hAnsi="Times New Roman"/>
          <w:i/>
          <w:sz w:val="22"/>
          <w:szCs w:val="22"/>
        </w:rPr>
        <w:t>Al-Qadar</w:t>
      </w:r>
      <w:r w:rsidRPr="00DC3945">
        <w:rPr>
          <w:rFonts w:ascii="Times New Roman" w:hAnsi="Times New Roman"/>
          <w:sz w:val="22"/>
          <w:szCs w:val="22"/>
        </w:rPr>
        <w:t xml:space="preserve"> besitzt, trägt stets eine gewisse Ruhe in sich und lässt sich nicht so schnell aus der Reserve locken, wenn sich jemand einem anderen gegenüber falsch verhält. Wird man beispielsweise beschimpft oder wird einem die entgegengebrachte Güte mit Schlechtem gedankt, tut man umso mehr Gutes, weil man sich die Belohunng seiner Geduld von Allah erhofft. Man verzeiht rasch und vergisst den Schmerz darüber. </w:t>
      </w:r>
    </w:p>
    <w:p w14:paraId="2F4F4213" w14:textId="77777777" w:rsidR="00474E4A" w:rsidRPr="00DC3945" w:rsidRDefault="00474E4A" w:rsidP="00F37EBC">
      <w:pPr>
        <w:autoSpaceDE w:val="0"/>
        <w:autoSpaceDN w:val="0"/>
        <w:adjustRightInd w:val="0"/>
        <w:jc w:val="both"/>
        <w:rPr>
          <w:rFonts w:ascii="Times New Roman" w:hAnsi="Times New Roman"/>
          <w:sz w:val="14"/>
          <w:szCs w:val="14"/>
        </w:rPr>
      </w:pPr>
    </w:p>
    <w:p w14:paraId="0EA6B177" w14:textId="77777777" w:rsidR="00F37EB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 xml:space="preserve">Der Iman an </w:t>
      </w:r>
      <w:r w:rsidRPr="00DC3945">
        <w:rPr>
          <w:rFonts w:ascii="Times New Roman" w:hAnsi="Times New Roman"/>
          <w:i/>
          <w:sz w:val="22"/>
          <w:szCs w:val="22"/>
        </w:rPr>
        <w:t>Al-Qadar</w:t>
      </w:r>
      <w:r w:rsidRPr="00DC3945">
        <w:rPr>
          <w:rFonts w:ascii="Times New Roman" w:hAnsi="Times New Roman"/>
          <w:sz w:val="22"/>
          <w:szCs w:val="22"/>
        </w:rPr>
        <w:t xml:space="preserve"> bringt viele vorzügliche Eigenschaften mit sich. Darunter, dass man stets Hilfe bei Allah sucht, jedem gegenüber bescheiden ist, sich immer bemüht und dann auf Allah vertraut. Man ist großzügig und hat keine Angst, arm zu werden, hilft den </w:t>
      </w:r>
      <w:r w:rsidRPr="00DC3945">
        <w:rPr>
          <w:rFonts w:ascii="Times New Roman" w:hAnsi="Times New Roman"/>
          <w:sz w:val="22"/>
          <w:szCs w:val="22"/>
        </w:rPr>
        <w:lastRenderedPageBreak/>
        <w:t xml:space="preserve">Mitmenschen und investiert viel seiner Zeit und seines Wissens auch für sie. Mit Freundlichkeit ist man stets bemüht, Freude in den Herzen anderer Menschen zu verbreiten. In Bezug auf das Verrichten guter Taten, befindet man sich in einem Marathonlauf, der von dem Bewusstsein begleitet ist, dass der Tod dich in jedem Moment überraschen kann. </w:t>
      </w:r>
    </w:p>
    <w:p w14:paraId="2BF2DE8D" w14:textId="77777777" w:rsidR="001324DC" w:rsidRPr="00DC3945" w:rsidRDefault="00F37EBC" w:rsidP="00F37EBC">
      <w:pPr>
        <w:autoSpaceDE w:val="0"/>
        <w:autoSpaceDN w:val="0"/>
        <w:adjustRightInd w:val="0"/>
        <w:jc w:val="both"/>
        <w:rPr>
          <w:rFonts w:ascii="Times New Roman" w:hAnsi="Times New Roman"/>
          <w:sz w:val="22"/>
          <w:szCs w:val="22"/>
        </w:rPr>
      </w:pPr>
      <w:r w:rsidRPr="00DC3945">
        <w:rPr>
          <w:rFonts w:ascii="Times New Roman" w:hAnsi="Times New Roman"/>
          <w:sz w:val="22"/>
          <w:szCs w:val="22"/>
        </w:rPr>
        <w:t>Der Iman an Al-Qadar ist die beste Medizin für Traurigkeit, Sorgen und sogar für psychische Krankheiten. Denn "wisse, was dich verfehlte, sollte dich nicht treffen. Was dich aber trifft, hätte dich nicht verfehlt.“</w:t>
      </w:r>
    </w:p>
    <w:p w14:paraId="1F50832B" w14:textId="77777777" w:rsidR="007524D5" w:rsidRDefault="007524D5" w:rsidP="006408CA">
      <w:pPr>
        <w:autoSpaceDE w:val="0"/>
        <w:autoSpaceDN w:val="0"/>
        <w:adjustRightInd w:val="0"/>
        <w:jc w:val="both"/>
        <w:rPr>
          <w:rFonts w:ascii="Times New Roman" w:hAnsi="Times New Roman"/>
          <w:sz w:val="20"/>
          <w:szCs w:val="20"/>
        </w:rPr>
      </w:pPr>
    </w:p>
    <w:p w14:paraId="6EC4C815" w14:textId="77777777" w:rsidR="00F37EBC" w:rsidRPr="00DC3945" w:rsidRDefault="00F37EBC" w:rsidP="00F37EBC">
      <w:pPr>
        <w:pStyle w:val="NoSpacing"/>
        <w:bidi/>
        <w:jc w:val="both"/>
        <w:rPr>
          <w:rFonts w:ascii="Times New Roman" w:hAnsi="Times New Roman"/>
          <w:sz w:val="22"/>
          <w:szCs w:val="22"/>
          <w:rtl/>
        </w:rPr>
      </w:pPr>
    </w:p>
    <w:p w14:paraId="0E3CC811" w14:textId="77777777" w:rsidR="00F37EBC" w:rsidRPr="00DC3945" w:rsidRDefault="00F37EBC" w:rsidP="0076652C">
      <w:pPr>
        <w:jc w:val="both"/>
        <w:rPr>
          <w:rStyle w:val="matn1"/>
          <w:rFonts w:ascii="Times New Roman" w:hAnsi="Times New Roman" w:cs="Times New Roman"/>
          <w:color w:val="auto"/>
          <w:sz w:val="22"/>
          <w:szCs w:val="22"/>
        </w:rPr>
      </w:pPr>
      <w:r w:rsidRPr="007524D5">
        <w:rPr>
          <w:rStyle w:val="matn1"/>
          <w:rFonts w:ascii="Times New Roman" w:hAnsi="Times New Roman" w:cs="Times New Roman"/>
          <w:color w:val="auto"/>
          <w:sz w:val="22"/>
          <w:szCs w:val="22"/>
          <w:lang w:val="de-DE"/>
        </w:rPr>
        <w:t xml:space="preserve">Weitere Ahadith sind im Kapitel 46 Sahih Muslim </w:t>
      </w:r>
      <w:r w:rsidR="007025AF" w:rsidRPr="007524D5">
        <w:rPr>
          <w:rStyle w:val="matn1"/>
          <w:rFonts w:ascii="Times New Roman" w:hAnsi="Times New Roman" w:cs="Times New Roman"/>
          <w:color w:val="auto"/>
          <w:sz w:val="22"/>
          <w:szCs w:val="22"/>
          <w:lang w:val="de-DE"/>
        </w:rPr>
        <w:t xml:space="preserve">(Übersetzung Jotiar Bamarni) </w:t>
      </w:r>
      <w:r w:rsidRPr="007524D5">
        <w:rPr>
          <w:rStyle w:val="matn1"/>
          <w:rFonts w:ascii="Times New Roman" w:hAnsi="Times New Roman" w:cs="Times New Roman"/>
          <w:color w:val="auto"/>
          <w:sz w:val="22"/>
          <w:szCs w:val="22"/>
          <w:lang w:val="de-DE"/>
        </w:rPr>
        <w:t xml:space="preserve">– Vorherbestimmung - zu finden. </w:t>
      </w:r>
      <w:r w:rsidRPr="00DC3945">
        <w:rPr>
          <w:rStyle w:val="matn1"/>
          <w:rFonts w:ascii="Times New Roman" w:hAnsi="Times New Roman" w:cs="Times New Roman"/>
          <w:color w:val="auto"/>
          <w:sz w:val="22"/>
          <w:szCs w:val="22"/>
        </w:rPr>
        <w:t xml:space="preserve">Das Lesen weiterer Aqida-Werke, die sich mit </w:t>
      </w:r>
      <w:r w:rsidRPr="00DC3945">
        <w:rPr>
          <w:rFonts w:ascii="Times New Roman" w:hAnsi="Times New Roman"/>
          <w:i/>
          <w:sz w:val="22"/>
          <w:szCs w:val="22"/>
        </w:rPr>
        <w:t>Al-Qadar</w:t>
      </w:r>
      <w:r w:rsidRPr="00DC3945">
        <w:rPr>
          <w:rStyle w:val="matn1"/>
          <w:rFonts w:ascii="Times New Roman" w:hAnsi="Times New Roman" w:cs="Times New Roman"/>
          <w:color w:val="auto"/>
          <w:sz w:val="22"/>
          <w:szCs w:val="22"/>
        </w:rPr>
        <w:t xml:space="preserve"> beziehungsweise allen sechs Säulen des </w:t>
      </w:r>
      <w:r w:rsidRPr="00DC3945">
        <w:rPr>
          <w:rStyle w:val="matn1"/>
          <w:rFonts w:ascii="Times New Roman" w:hAnsi="Times New Roman" w:cs="Times New Roman"/>
          <w:i/>
          <w:iCs/>
          <w:color w:val="auto"/>
          <w:sz w:val="22"/>
          <w:szCs w:val="22"/>
        </w:rPr>
        <w:t>Imans</w:t>
      </w:r>
      <w:r w:rsidRPr="00DC3945">
        <w:rPr>
          <w:rStyle w:val="matn1"/>
          <w:rFonts w:ascii="Times New Roman" w:hAnsi="Times New Roman" w:cs="Times New Roman"/>
          <w:color w:val="auto"/>
          <w:sz w:val="22"/>
          <w:szCs w:val="22"/>
        </w:rPr>
        <w:t xml:space="preserve"> ausführlicher befassen, ist empfehlenswert.</w:t>
      </w:r>
    </w:p>
    <w:p w14:paraId="4CD3E029" w14:textId="77777777" w:rsidR="00F37EBC" w:rsidRPr="00DC3945" w:rsidRDefault="007025AF" w:rsidP="007025AF">
      <w:pPr>
        <w:rPr>
          <w:rFonts w:ascii="Times New Roman" w:hAnsi="Times New Roman"/>
          <w:sz w:val="22"/>
          <w:szCs w:val="22"/>
        </w:rPr>
      </w:pPr>
      <w:r w:rsidRPr="00DC3945">
        <w:rPr>
          <w:rStyle w:val="matn1"/>
          <w:rFonts w:ascii="Times New Roman" w:hAnsi="Times New Roman" w:cs="Times New Roman"/>
          <w:color w:val="auto"/>
          <w:sz w:val="22"/>
          <w:szCs w:val="22"/>
        </w:rPr>
        <w:t>Verbesserungsvorschl</w:t>
      </w:r>
      <w:r w:rsidRPr="00DC3945">
        <w:rPr>
          <w:rFonts w:ascii="Times New Roman" w:hAnsi="Times New Roman"/>
          <w:sz w:val="22"/>
          <w:szCs w:val="22"/>
        </w:rPr>
        <w:t>ä</w:t>
      </w:r>
      <w:r w:rsidRPr="00DC3945">
        <w:rPr>
          <w:rStyle w:val="matn1"/>
          <w:rFonts w:ascii="Times New Roman" w:hAnsi="Times New Roman" w:cs="Times New Roman"/>
          <w:color w:val="auto"/>
          <w:sz w:val="22"/>
          <w:szCs w:val="22"/>
        </w:rPr>
        <w:t>ge oder Textanforderung von: bamarni@gmx.de</w:t>
      </w:r>
    </w:p>
    <w:p w14:paraId="774B5045" w14:textId="77777777" w:rsidR="00C009CC" w:rsidRPr="00DC3945" w:rsidRDefault="00C009CC" w:rsidP="00C009CC">
      <w:pPr>
        <w:pStyle w:val="Standard1"/>
        <w:suppressAutoHyphens w:val="0"/>
        <w:jc w:val="center"/>
        <w:rPr>
          <w:rStyle w:val="Absatz-Standardschriftart5"/>
          <w:rFonts w:ascii="Times New Roman" w:hAnsi="Times New Roman" w:cs="Times New Roman"/>
          <w:sz w:val="22"/>
          <w:szCs w:val="22"/>
          <w:rtl/>
          <w:lang w:bidi="ar-SA"/>
        </w:rPr>
      </w:pPr>
    </w:p>
    <w:p w14:paraId="1F535CEE" w14:textId="77777777" w:rsidR="00C009CC" w:rsidRPr="00DC3945" w:rsidRDefault="00C009CC" w:rsidP="00C009CC">
      <w:pPr>
        <w:pStyle w:val="Standard1"/>
        <w:suppressAutoHyphens w:val="0"/>
        <w:jc w:val="center"/>
        <w:rPr>
          <w:sz w:val="44"/>
          <w:szCs w:val="44"/>
        </w:rPr>
      </w:pPr>
      <w:r w:rsidRPr="00DC3945">
        <w:rPr>
          <w:rStyle w:val="Absatz-Standardschriftart5"/>
          <w:rFonts w:ascii="Arabic Typesetting" w:hAnsi="Arabic Typesetting" w:cs="Arabic Typesetting"/>
          <w:sz w:val="44"/>
          <w:szCs w:val="44"/>
          <w:rtl/>
          <w:lang w:bidi="ar-SA"/>
        </w:rPr>
        <w:t>حقوق الطَبْع والتَّرْجَمَة لكُلِ مَنْ يُريدُ إرْضاءَ الله</w:t>
      </w:r>
    </w:p>
    <w:p w14:paraId="5C20E5A9" w14:textId="77777777" w:rsidR="00C009CC" w:rsidRDefault="00C009CC" w:rsidP="00C009CC">
      <w:pPr>
        <w:pStyle w:val="Standard1"/>
        <w:suppressAutoHyphens w:val="0"/>
        <w:jc w:val="center"/>
        <w:rPr>
          <w:rStyle w:val="Absatz-Standardschriftart5"/>
          <w:rFonts w:ascii="Microsoft Uighur" w:hAnsi="Microsoft Uighur" w:cs="Microsoft Uighur"/>
          <w:sz w:val="32"/>
          <w:szCs w:val="32"/>
          <w:lang w:bidi="ar-SA"/>
        </w:rPr>
      </w:pPr>
      <w:r w:rsidRPr="00DC3945">
        <w:rPr>
          <w:rStyle w:val="Absatz-Standardschriftart5"/>
          <w:rFonts w:ascii="Microsoft Uighur" w:hAnsi="Microsoft Uighur" w:cs="Microsoft Uighur"/>
          <w:sz w:val="32"/>
          <w:szCs w:val="32"/>
          <w:rtl/>
          <w:lang w:bidi="ar-SA"/>
        </w:rPr>
        <w:t>رَحِمَ اللهُ مَنْ طَبَعَ أوْ صَوَّرَ أْوْ تَرْجَمَ أَوْ سَجَّلَهُ على أشْرِطَة كاسيت أو أقْراص أو أدخَلَه على الكوُمبيوتر َبِدُون زِيادةٍ او نَقْصٍ</w:t>
      </w:r>
      <w:r w:rsidRPr="00DC3945">
        <w:rPr>
          <w:rStyle w:val="Absatz-Standardschriftart5"/>
          <w:rFonts w:ascii="Microsoft Uighur" w:hAnsi="Microsoft Uighur" w:cs="Microsoft Uighur" w:hint="cs"/>
          <w:sz w:val="32"/>
          <w:szCs w:val="32"/>
          <w:rtl/>
          <w:lang w:bidi="ar-SA"/>
        </w:rPr>
        <w:t>،</w:t>
      </w:r>
      <w:r w:rsidRPr="00DC3945">
        <w:rPr>
          <w:rStyle w:val="Absatz-Standardschriftart5"/>
          <w:rFonts w:ascii="Microsoft Uighur" w:hAnsi="Microsoft Uighur" w:cs="Microsoft Uighur"/>
          <w:sz w:val="32"/>
          <w:szCs w:val="32"/>
          <w:rtl/>
          <w:lang w:bidi="ar-SA"/>
        </w:rPr>
        <w:t xml:space="preserve"> لِيُوَزِّعَه مَجّاناً أو يَبِعَهُ بِسعْرٍ رَمْزي، بِشَرْط عَدَم الاحْتِفاظ بِأيّة حُقُوق لِعَمَلِهِم، فَجَزاهُ اللهُ تَعالى خَيْراً كَثيراً، وَثَبَّتَنا وإياه على ألْإسْلام والسُنة</w:t>
      </w:r>
    </w:p>
    <w:p w14:paraId="75175E01" w14:textId="77777777" w:rsidR="00E17419" w:rsidRPr="006A42EE" w:rsidRDefault="00E17419" w:rsidP="00E17419">
      <w:pPr>
        <w:pStyle w:val="NoSpacing"/>
        <w:numPr>
          <w:ilvl w:val="0"/>
          <w:numId w:val="1"/>
        </w:numPr>
        <w:bidi/>
        <w:jc w:val="center"/>
        <w:rPr>
          <w:rFonts w:ascii="Arabic Typesetting" w:hAnsi="Arabic Typesetting" w:cs="Diwani Bent"/>
          <w:b/>
          <w:bCs/>
          <w:color w:val="C00000"/>
          <w:sz w:val="40"/>
          <w:szCs w:val="48"/>
        </w:rPr>
      </w:pPr>
      <w:r>
        <w:rPr>
          <w:rStyle w:val="Absatz-Standardschriftart5"/>
          <w:rFonts w:ascii="Microsoft Uighur" w:hAnsi="Microsoft Uighur" w:cs="Microsoft Uighur"/>
          <w:sz w:val="32"/>
          <w:lang w:bidi="ar-SA"/>
        </w:rPr>
        <w:br w:type="column"/>
      </w:r>
      <w:r w:rsidRPr="006A42EE">
        <w:rPr>
          <w:rFonts w:ascii="Arabic Typesetting" w:hAnsi="Arabic Typesetting" w:cs="Diwani Bent" w:hint="cs"/>
          <w:b/>
          <w:bCs/>
          <w:color w:val="C00000"/>
          <w:sz w:val="40"/>
          <w:szCs w:val="48"/>
          <w:rtl/>
          <w:lang w:bidi="ar-JO"/>
        </w:rPr>
        <w:lastRenderedPageBreak/>
        <w:t>تم بحمد الله</w:t>
      </w:r>
    </w:p>
    <w:p w14:paraId="1C7E55DC" w14:textId="77777777" w:rsidR="00E17419" w:rsidRPr="00FD0BB6" w:rsidRDefault="00E17419" w:rsidP="00E17419">
      <w:pPr>
        <w:pStyle w:val="NoSpacing"/>
        <w:jc w:val="center"/>
        <w:rPr>
          <w:rFonts w:ascii="Arabic Typesetting" w:hAnsi="Arabic Typesetting" w:cs="Arabic Typesetting"/>
          <w:b/>
          <w:bCs/>
          <w:color w:val="C00000"/>
          <w:sz w:val="32"/>
          <w:rtl/>
          <w:lang w:bidi="ar-JO"/>
        </w:rPr>
      </w:pPr>
      <w:r w:rsidRPr="00FD0BB6">
        <w:rPr>
          <w:rFonts w:ascii="Arabic Typesetting" w:hAnsi="Arabic Typesetting" w:cs="Arabic Typesetting" w:hint="cs"/>
          <w:b/>
          <w:bCs/>
          <w:color w:val="C00000"/>
          <w:sz w:val="32"/>
          <w:rtl/>
          <w:lang w:bidi="ar-JO"/>
        </w:rPr>
        <w:t>الدال على الخير كفاعليه فلا تفوتنك اهداء الكتاب لغيرك بعد قراءته</w:t>
      </w:r>
    </w:p>
    <w:p w14:paraId="35B09863" w14:textId="77777777" w:rsidR="00E17419" w:rsidRDefault="00E17419" w:rsidP="00E17419">
      <w:pPr>
        <w:pStyle w:val="NoSpacing"/>
        <w:jc w:val="center"/>
        <w:rPr>
          <w:rFonts w:ascii="Arabic Typesetting" w:hAnsi="Arabic Typesetting" w:cs="Arabic Typesetting"/>
          <w:b/>
          <w:bCs/>
          <w:color w:val="C00000"/>
          <w:sz w:val="32"/>
          <w:rtl/>
          <w:lang w:bidi="ar-JO"/>
        </w:rPr>
      </w:pPr>
      <w:r w:rsidRPr="00FD0BB6">
        <w:rPr>
          <w:rFonts w:ascii="Arabic Typesetting" w:hAnsi="Arabic Typesetting" w:cs="Arabic Typesetting" w:hint="cs"/>
          <w:b/>
          <w:bCs/>
          <w:color w:val="C00000"/>
          <w:sz w:val="32"/>
          <w:rtl/>
          <w:lang w:bidi="ar-JO"/>
        </w:rPr>
        <w:t xml:space="preserve">أرجوا أن لا تفوتنكم طباعة كمية من هذا الكتيب لعل الله يجعل على ايديكم دعاة أقوياء </w:t>
      </w:r>
    </w:p>
    <w:p w14:paraId="52D2E209" w14:textId="77777777" w:rsidR="00E17419" w:rsidRPr="002A74EE" w:rsidRDefault="00E17419" w:rsidP="00E17419">
      <w:pPr>
        <w:pStyle w:val="NoSpacing"/>
        <w:jc w:val="center"/>
        <w:rPr>
          <w:rFonts w:ascii="Arabic Typesetting" w:hAnsi="Arabic Typesetting" w:cs="Arabic Typesetting"/>
          <w:b/>
          <w:bCs/>
          <w:color w:val="C00000"/>
          <w:sz w:val="32"/>
          <w:rtl/>
          <w:lang w:bidi="ar-JO"/>
        </w:rPr>
      </w:pPr>
    </w:p>
    <w:p w14:paraId="7F364576" w14:textId="77777777" w:rsidR="00E17419" w:rsidRPr="006C5C18" w:rsidRDefault="00E17419" w:rsidP="00E17419">
      <w:pPr>
        <w:pStyle w:val="NoSpacing"/>
        <w:jc w:val="center"/>
        <w:rPr>
          <w:rFonts w:ascii="Arabic Typesetting" w:hAnsi="Arabic Typesetting" w:cs="Arabic Typesetting"/>
          <w:b/>
          <w:bCs/>
          <w:color w:val="C00000"/>
          <w:sz w:val="32"/>
          <w:rtl/>
        </w:rPr>
      </w:pPr>
      <w:r w:rsidRPr="006C5C18">
        <w:rPr>
          <w:rFonts w:ascii="Arabic Typesetting" w:hAnsi="Arabic Typesetting" w:cs="Arabic Typesetting"/>
          <w:b/>
          <w:bCs/>
          <w:color w:val="C00000"/>
          <w:sz w:val="32"/>
          <w:rtl/>
          <w:lang w:bidi="ar-SA"/>
        </w:rPr>
        <w:t>هذا الكِتابُ وَقْفٌ للّٰهِ تَعالىٰ ولِيُسْتَفادَ مِنْهُ أَكْثَر نَحُثُّكَ علىٰ أنْ لا تُحْرِمَ نَفْسَكَ مِنْ أَجْرِ قِراءَتِهِ مِنْ قِبَل الآخَرِين، لِذا نَأْمَلُ مِنْكَ بَعدَ قِراءَةِ الكِتابِ أنْ تَضَعَهُ في أَقْرَبِ مَسْجِدٍ أوْ تُهْدِيَهُ لِإِمامِ مَسْجِدٍ أوْ طالِبٍ أوْ مُعَلِّمٍ، وتَطْلُبَ مِنْهُمْ أنْ يَتَدارَسوا مَواضيعَ الكِتابِ فيما بَيْنَهُمْ حتّٰى تَكونَ نُواةً لِمَنْ يَنْشُرُ العِلْمَ النافِعَ الذي يَنْفَعُكَ في قَبْرِكَ.</w:t>
      </w:r>
    </w:p>
    <w:p w14:paraId="6013CA09" w14:textId="77777777" w:rsidR="00E17419" w:rsidRPr="006C5C18" w:rsidRDefault="00E17419" w:rsidP="00E17419">
      <w:pPr>
        <w:pStyle w:val="NoSpacing"/>
        <w:jc w:val="center"/>
        <w:rPr>
          <w:rFonts w:ascii="Arabic Typesetting" w:hAnsi="Arabic Typesetting" w:cs="Arabic Typesetting"/>
          <w:b/>
          <w:bCs/>
          <w:color w:val="C00000"/>
          <w:sz w:val="32"/>
          <w:rtl/>
        </w:rPr>
      </w:pPr>
      <w:r w:rsidRPr="006C5C18">
        <w:rPr>
          <w:rFonts w:ascii="Arabic Typesetting" w:hAnsi="Arabic Typesetting" w:cs="Arabic Typesetting"/>
          <w:b/>
          <w:bCs/>
          <w:color w:val="C00000"/>
          <w:sz w:val="32"/>
          <w:rtl/>
          <w:lang w:bidi="ar-SA"/>
        </w:rPr>
        <w:t>لِتَنْزيلِ هذا الكِتابِ وَغَيْرِهِ مِنْ كُتُبٍ قَيِّمَةٍ زُورُوا مَوْقِعَ دار الإسلام:</w:t>
      </w:r>
    </w:p>
    <w:p w14:paraId="723A9302" w14:textId="77777777" w:rsidR="00E17419" w:rsidRPr="002A74EE" w:rsidRDefault="00E17419" w:rsidP="00E17419">
      <w:pPr>
        <w:pStyle w:val="NoSpacing"/>
        <w:jc w:val="center"/>
        <w:rPr>
          <w:rFonts w:ascii="Arabic Typesetting" w:hAnsi="Arabic Typesetting" w:cs="Arabic Typesetting"/>
          <w:b/>
          <w:bCs/>
          <w:color w:val="C00000"/>
          <w:sz w:val="32"/>
        </w:rPr>
      </w:pPr>
      <w:r w:rsidRPr="006C5C18">
        <w:rPr>
          <w:rFonts w:ascii="Arabic Typesetting" w:hAnsi="Arabic Typesetting" w:cs="Arabic Typesetting"/>
          <w:b/>
          <w:bCs/>
          <w:color w:val="C00000"/>
          <w:sz w:val="32"/>
        </w:rPr>
        <w:t>www.islamhouse.com</w:t>
      </w:r>
    </w:p>
    <w:p w14:paraId="4C26A877" w14:textId="77777777" w:rsidR="00E17419" w:rsidRPr="00DC3945" w:rsidRDefault="00E17419" w:rsidP="00C009CC">
      <w:pPr>
        <w:pStyle w:val="Standard1"/>
        <w:suppressAutoHyphens w:val="0"/>
        <w:jc w:val="center"/>
        <w:rPr>
          <w:rFonts w:ascii="Microsoft Uighur" w:hAnsi="Microsoft Uighur" w:cs="Microsoft Uighur"/>
          <w:sz w:val="32"/>
          <w:szCs w:val="32"/>
        </w:rPr>
      </w:pPr>
    </w:p>
    <w:sectPr w:rsidR="00E17419" w:rsidRPr="00DC3945" w:rsidSect="00474E4A">
      <w:footerReference w:type="default" r:id="rId11"/>
      <w:pgSz w:w="6804" w:h="9639" w:code="11"/>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05AE1" w14:textId="77777777" w:rsidR="0061024F" w:rsidRDefault="0061024F" w:rsidP="00F37EBC">
      <w:r>
        <w:separator/>
      </w:r>
    </w:p>
  </w:endnote>
  <w:endnote w:type="continuationSeparator" w:id="0">
    <w:p w14:paraId="011D408C" w14:textId="77777777" w:rsidR="0061024F" w:rsidRDefault="0061024F" w:rsidP="00F3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ld Antic Decorative">
    <w:altName w:val="Arial"/>
    <w:charset w:val="B2"/>
    <w:family w:val="auto"/>
    <w:pitch w:val="variable"/>
    <w:sig w:usb0="00002001" w:usb1="80000000" w:usb2="00000008" w:usb3="00000000" w:csb0="00000040" w:csb1="00000000"/>
  </w:font>
  <w:font w:name="Pristina">
    <w:panose1 w:val="03060402040406080204"/>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GA Arabesque">
    <w:altName w:val="Symbol"/>
    <w:charset w:val="02"/>
    <w:family w:val="auto"/>
    <w:pitch w:val="variable"/>
    <w:sig w:usb0="00000000" w:usb1="10000000" w:usb2="00000000" w:usb3="00000000" w:csb0="80000000" w:csb1="00000000"/>
  </w:font>
  <w:font w:name="Microsoft Uighur">
    <w:panose1 w:val="02000000000000000000"/>
    <w:charset w:val="00"/>
    <w:family w:val="auto"/>
    <w:pitch w:val="variable"/>
    <w:sig w:usb0="80002003" w:usb1="80000000" w:usb2="00000008" w:usb3="00000000" w:csb0="00000041" w:csb1="00000000"/>
  </w:font>
  <w:font w:name="Diwani Bent">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25306" w14:textId="77777777" w:rsidR="00F76BCC" w:rsidRDefault="00F76BCC" w:rsidP="00F76BCC">
    <w:pPr>
      <w:pStyle w:val="Footer"/>
      <w:jc w:val="center"/>
    </w:pPr>
    <w:r>
      <w:fldChar w:fldCharType="begin"/>
    </w:r>
    <w:r>
      <w:instrText xml:space="preserve"> PAGE   \* MERGEFORMAT </w:instrText>
    </w:r>
    <w:r>
      <w:fldChar w:fldCharType="separate"/>
    </w:r>
    <w:r w:rsidR="007524D5" w:rsidRPr="007524D5">
      <w:rPr>
        <w:rFonts w:cs="Calibri"/>
        <w:noProof/>
        <w:lang w:val="ar-SA"/>
      </w:rPr>
      <w:t>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270B0" w14:textId="77777777" w:rsidR="0061024F" w:rsidRDefault="0061024F" w:rsidP="00F37EBC">
      <w:r>
        <w:separator/>
      </w:r>
    </w:p>
  </w:footnote>
  <w:footnote w:type="continuationSeparator" w:id="0">
    <w:p w14:paraId="176A4F6B" w14:textId="77777777" w:rsidR="0061024F" w:rsidRDefault="0061024F" w:rsidP="00F37EBC">
      <w:r>
        <w:continuationSeparator/>
      </w:r>
    </w:p>
  </w:footnote>
  <w:footnote w:id="1">
    <w:p w14:paraId="484312E3" w14:textId="77777777" w:rsidR="00E872F7" w:rsidRPr="00E872F7" w:rsidRDefault="00E872F7" w:rsidP="00E872F7">
      <w:pPr>
        <w:autoSpaceDE w:val="0"/>
        <w:autoSpaceDN w:val="0"/>
        <w:adjustRightInd w:val="0"/>
        <w:jc w:val="both"/>
        <w:rPr>
          <w:rFonts w:ascii="Arabic Typesetting" w:hAnsi="Arabic Typesetting" w:cs="Arabic Typesetting"/>
          <w:sz w:val="16"/>
          <w:szCs w:val="16"/>
          <w:lang w:val="de-DE"/>
        </w:rPr>
      </w:pPr>
      <w:r w:rsidRPr="00E872F7">
        <w:rPr>
          <w:rStyle w:val="FootnoteReference"/>
          <w:sz w:val="16"/>
          <w:szCs w:val="16"/>
        </w:rPr>
        <w:footnoteRef/>
      </w:r>
      <w:r w:rsidRPr="00E872F7">
        <w:rPr>
          <w:sz w:val="16"/>
          <w:szCs w:val="16"/>
          <w:rtl/>
        </w:rPr>
        <w:t xml:space="preserve"> </w:t>
      </w:r>
      <w:r w:rsidRPr="00E872F7">
        <w:rPr>
          <w:rFonts w:ascii="Times New Roman" w:hAnsi="Times New Roman"/>
          <w:sz w:val="16"/>
          <w:szCs w:val="16"/>
          <w:lang w:val="de-DE"/>
        </w:rPr>
        <w:t>Da der Iman auf Wissen aufgebaut ist und nicht auf Meinungen und Hypothesen, ist es nicht passend, den Begriff mit „Glaube" zu übersetzen.</w:t>
      </w:r>
    </w:p>
  </w:footnote>
  <w:footnote w:id="2">
    <w:p w14:paraId="50385DBD" w14:textId="77777777" w:rsidR="00F37EE6" w:rsidRPr="00E872F7" w:rsidRDefault="00F37EE6" w:rsidP="00F37EE6">
      <w:pPr>
        <w:autoSpaceDE w:val="0"/>
        <w:autoSpaceDN w:val="0"/>
        <w:adjustRightInd w:val="0"/>
        <w:jc w:val="both"/>
        <w:rPr>
          <w:rFonts w:ascii="Times New Roman" w:hAnsi="Times New Roman"/>
          <w:sz w:val="16"/>
          <w:szCs w:val="16"/>
        </w:rPr>
      </w:pPr>
      <w:r w:rsidRPr="00E872F7">
        <w:rPr>
          <w:rStyle w:val="FootnoteReference"/>
          <w:rFonts w:ascii="Times New Roman" w:hAnsi="Times New Roman"/>
          <w:sz w:val="16"/>
          <w:szCs w:val="16"/>
        </w:rPr>
        <w:footnoteRef/>
      </w:r>
      <w:r w:rsidRPr="00E872F7">
        <w:rPr>
          <w:rFonts w:ascii="Times New Roman" w:hAnsi="Times New Roman"/>
          <w:sz w:val="16"/>
          <w:szCs w:val="16"/>
          <w:rtl/>
        </w:rPr>
        <w:t xml:space="preserve"> </w:t>
      </w:r>
      <w:r w:rsidRPr="00E872F7">
        <w:rPr>
          <w:rFonts w:ascii="Times New Roman" w:hAnsi="Times New Roman"/>
          <w:sz w:val="16"/>
          <w:szCs w:val="16"/>
        </w:rPr>
        <w:t>Muslim 8, Tirmidhi 261, Nasai 4990, Ibn Madscha 63</w:t>
      </w:r>
    </w:p>
  </w:footnote>
  <w:footnote w:id="3">
    <w:p w14:paraId="1D70FC3F" w14:textId="77777777" w:rsidR="001B6579" w:rsidRPr="00E872F7" w:rsidRDefault="001B6579" w:rsidP="00F8475F">
      <w:pPr>
        <w:jc w:val="both"/>
        <w:rPr>
          <w:rFonts w:ascii="Times New Roman" w:hAnsi="Times New Roman"/>
          <w:sz w:val="16"/>
          <w:szCs w:val="16"/>
        </w:rPr>
      </w:pPr>
      <w:r w:rsidRPr="00E872F7">
        <w:rPr>
          <w:rStyle w:val="FootnoteReference"/>
          <w:sz w:val="16"/>
          <w:szCs w:val="16"/>
        </w:rPr>
        <w:footnoteRef/>
      </w:r>
      <w:r w:rsidRPr="00E872F7">
        <w:rPr>
          <w:rFonts w:ascii="Times New Roman" w:hAnsi="Times New Roman"/>
          <w:sz w:val="16"/>
          <w:szCs w:val="16"/>
          <w:rtl/>
        </w:rPr>
        <w:t xml:space="preserve"> </w:t>
      </w:r>
      <w:r w:rsidRPr="00E872F7">
        <w:rPr>
          <w:rFonts w:ascii="Times New Roman" w:hAnsi="Times New Roman"/>
          <w:sz w:val="16"/>
          <w:szCs w:val="16"/>
        </w:rPr>
        <w:t xml:space="preserve">Abdulrazzak sagte: Von allen unseren Scheichs und Gefährten, die ich getroffen habe - unter ihnen Sufyan Ath-Thawri, Malik Bin Anas Ubaydallah Bin Umar, Awza´i, Ma´mar Bin Raschid, Ibn Dschuraidsch, Sufiya Bin ´Uyayna – hörte ich sie sagen, dass Iman </w:t>
      </w:r>
      <w:r w:rsidRPr="00E872F7">
        <w:rPr>
          <w:rFonts w:ascii="Times New Roman" w:hAnsi="Times New Roman"/>
          <w:i/>
          <w:iCs/>
          <w:sz w:val="16"/>
          <w:szCs w:val="16"/>
        </w:rPr>
        <w:t>Qawl</w:t>
      </w:r>
      <w:r w:rsidRPr="00E872F7">
        <w:rPr>
          <w:rFonts w:ascii="Times New Roman" w:hAnsi="Times New Roman"/>
          <w:sz w:val="16"/>
          <w:szCs w:val="16"/>
        </w:rPr>
        <w:t xml:space="preserve"> und </w:t>
      </w:r>
      <w:r w:rsidRPr="00E872F7">
        <w:rPr>
          <w:rFonts w:ascii="Times New Roman" w:hAnsi="Times New Roman"/>
          <w:i/>
          <w:iCs/>
          <w:sz w:val="16"/>
          <w:szCs w:val="16"/>
        </w:rPr>
        <w:t>Amal</w:t>
      </w:r>
      <w:r w:rsidRPr="00E872F7">
        <w:rPr>
          <w:rFonts w:ascii="Times New Roman" w:hAnsi="Times New Roman"/>
          <w:sz w:val="16"/>
          <w:szCs w:val="16"/>
        </w:rPr>
        <w:t xml:space="preserve"> ist, und dass er steigt und sinkt. Dieselbe Ansicht vertreten Ibn Mas‘ud, Huthayfa, Nakh´i, Al-Hassan Albasri, Ata´, Tawus, Mudschahid, Ab</w:t>
      </w:r>
      <w:r w:rsidR="00F8475F" w:rsidRPr="00E872F7">
        <w:rPr>
          <w:rFonts w:ascii="Times New Roman" w:hAnsi="Times New Roman"/>
          <w:sz w:val="16"/>
          <w:szCs w:val="16"/>
        </w:rPr>
        <w:t>dullah Bin Mubarak...</w:t>
      </w:r>
    </w:p>
  </w:footnote>
  <w:footnote w:id="4">
    <w:p w14:paraId="1289B589" w14:textId="77777777" w:rsidR="00F37EBC" w:rsidRPr="00E872F7" w:rsidRDefault="00F37EBC" w:rsidP="00F8475F">
      <w:pPr>
        <w:pStyle w:val="NoSpacing"/>
        <w:rPr>
          <w:rFonts w:ascii="Times New Roman" w:hAnsi="Times New Roman"/>
          <w:sz w:val="16"/>
          <w:szCs w:val="16"/>
          <w:lang w:val="de-DE"/>
        </w:rPr>
      </w:pPr>
      <w:r w:rsidRPr="00E872F7">
        <w:rPr>
          <w:rStyle w:val="FootnoteReference"/>
          <w:rFonts w:ascii="Times New Roman" w:hAnsi="Times New Roman"/>
          <w:b/>
          <w:bCs/>
          <w:sz w:val="16"/>
          <w:szCs w:val="16"/>
        </w:rPr>
        <w:footnoteRef/>
      </w:r>
      <w:r w:rsidRPr="00E872F7">
        <w:rPr>
          <w:rFonts w:ascii="Times New Roman" w:hAnsi="Times New Roman"/>
          <w:sz w:val="16"/>
          <w:szCs w:val="16"/>
          <w:rtl/>
        </w:rPr>
        <w:t xml:space="preserve"> </w:t>
      </w:r>
      <w:r w:rsidRPr="00E872F7">
        <w:rPr>
          <w:rFonts w:ascii="Times New Roman" w:hAnsi="Times New Roman"/>
          <w:sz w:val="16"/>
          <w:szCs w:val="16"/>
          <w:lang w:val="de-DE"/>
        </w:rPr>
        <w:t>Authentisch: Abu Dawud 3641, 3642, At-Tirmidhi 2684; Sahih Al-Dschami</w:t>
      </w:r>
      <w:r w:rsidRPr="00E872F7">
        <w:rPr>
          <w:rFonts w:ascii="Times New Roman" w:hAnsi="Times New Roman"/>
          <w:sz w:val="16"/>
          <w:szCs w:val="16"/>
          <w:vertAlign w:val="superscript"/>
          <w:lang w:val="de-DE"/>
        </w:rPr>
        <w:t>3</w:t>
      </w:r>
      <w:r w:rsidRPr="00E872F7">
        <w:rPr>
          <w:rFonts w:ascii="Times New Roman" w:hAnsi="Times New Roman"/>
          <w:sz w:val="16"/>
          <w:szCs w:val="16"/>
          <w:lang w:val="de-DE"/>
        </w:rPr>
        <w:t xml:space="preserve"> 6298, Abu Dawud 3096</w:t>
      </w:r>
    </w:p>
  </w:footnote>
  <w:footnote w:id="5">
    <w:p w14:paraId="48060889" w14:textId="77777777" w:rsidR="00F37EBC" w:rsidRPr="00E872F7" w:rsidRDefault="00F37EBC" w:rsidP="00FB3BE8">
      <w:pPr>
        <w:pStyle w:val="NoSpacing"/>
        <w:rPr>
          <w:rFonts w:ascii="Times New Roman" w:hAnsi="Times New Roman"/>
          <w:sz w:val="16"/>
          <w:szCs w:val="16"/>
          <w:lang w:val="de-DE"/>
        </w:rPr>
      </w:pPr>
      <w:r w:rsidRPr="00E872F7">
        <w:rPr>
          <w:rStyle w:val="FootnoteReference"/>
          <w:rFonts w:ascii="Times New Roman" w:hAnsi="Times New Roman"/>
          <w:b/>
          <w:bCs/>
          <w:sz w:val="16"/>
          <w:szCs w:val="16"/>
        </w:rPr>
        <w:footnoteRef/>
      </w:r>
      <w:r w:rsidRPr="00E872F7">
        <w:rPr>
          <w:rFonts w:ascii="Times New Roman" w:hAnsi="Times New Roman"/>
          <w:sz w:val="16"/>
          <w:szCs w:val="16"/>
          <w:rtl/>
        </w:rPr>
        <w:t xml:space="preserve"> </w:t>
      </w:r>
      <w:r w:rsidRPr="00E872F7">
        <w:rPr>
          <w:rFonts w:ascii="Times New Roman" w:hAnsi="Times New Roman"/>
          <w:sz w:val="16"/>
          <w:szCs w:val="16"/>
          <w:lang w:val="de-DE"/>
        </w:rPr>
        <w:t>Authentisch: Sahih Buchari 6408, Sahih Muslim 2689</w:t>
      </w:r>
    </w:p>
  </w:footnote>
  <w:footnote w:id="6">
    <w:p w14:paraId="2A82395A" w14:textId="77777777" w:rsidR="00EB2D58" w:rsidRPr="00E872F7" w:rsidRDefault="00EB2D58" w:rsidP="00EB2D58">
      <w:pPr>
        <w:jc w:val="both"/>
        <w:rPr>
          <w:rFonts w:ascii="Times New Roman" w:hAnsi="Times New Roman"/>
          <w:sz w:val="16"/>
          <w:szCs w:val="16"/>
        </w:rPr>
      </w:pPr>
      <w:r w:rsidRPr="00E872F7">
        <w:rPr>
          <w:rStyle w:val="FootnoteReference"/>
          <w:sz w:val="16"/>
          <w:szCs w:val="16"/>
        </w:rPr>
        <w:footnoteRef/>
      </w:r>
      <w:r w:rsidRPr="00E872F7">
        <w:rPr>
          <w:sz w:val="16"/>
          <w:szCs w:val="16"/>
          <w:rtl/>
        </w:rPr>
        <w:t xml:space="preserve"> </w:t>
      </w:r>
      <w:r w:rsidRPr="00E872F7">
        <w:rPr>
          <w:rFonts w:ascii="Times New Roman" w:hAnsi="Times New Roman"/>
          <w:sz w:val="16"/>
          <w:szCs w:val="16"/>
        </w:rPr>
        <w:t xml:space="preserve">Allah nannte im Quran folgende Propheten und Gesandte: </w:t>
      </w:r>
    </w:p>
    <w:p w14:paraId="60DEF368" w14:textId="77777777" w:rsidR="00EB2D58" w:rsidRPr="00E872F7" w:rsidRDefault="00EB2D58" w:rsidP="00EB2D58">
      <w:pPr>
        <w:jc w:val="both"/>
        <w:rPr>
          <w:rFonts w:ascii="Times New Roman" w:hAnsi="Times New Roman"/>
          <w:sz w:val="16"/>
          <w:szCs w:val="16"/>
        </w:rPr>
      </w:pPr>
      <w:r w:rsidRPr="00E872F7">
        <w:rPr>
          <w:rFonts w:ascii="Times New Roman" w:hAnsi="Times New Roman"/>
          <w:sz w:val="16"/>
          <w:szCs w:val="16"/>
        </w:rPr>
        <w:t>Adam, Idris (Henoch), Noah (Nuh), Hud, Salih, Ibrahim (Abraham), Lot (Lut), Isma'il (Ismael), Is-haq (Isaak), Ya'qub (Jakob), Yusuf (Josef), Ayyub (Hiob), Schu'aib, Musa (Moses), Harun (Aaron), Dawud (David), Suleiman (Salomo), Yunus (Jonas), Ilyas (Elias), Alyasa` (Elisa), Dhul-Kifl, Zakariya (Zaccharias), Yahya (Johannes), 'Isa (Jesus) und Muhammad; Allahs Segen und Frieden auf ihnen allen.</w:t>
      </w:r>
    </w:p>
    <w:p w14:paraId="642CC215" w14:textId="77777777" w:rsidR="00EB2D58" w:rsidRPr="00E872F7" w:rsidRDefault="00EB2D58" w:rsidP="00EB2D58">
      <w:pPr>
        <w:jc w:val="both"/>
        <w:rPr>
          <w:rFonts w:ascii="Times New Roman" w:hAnsi="Times New Roman"/>
          <w:sz w:val="16"/>
          <w:szCs w:val="16"/>
        </w:rPr>
      </w:pPr>
      <w:r w:rsidRPr="00E872F7">
        <w:rPr>
          <w:rFonts w:ascii="Times New Roman" w:hAnsi="Times New Roman"/>
          <w:sz w:val="16"/>
          <w:szCs w:val="16"/>
        </w:rPr>
        <w:t xml:space="preserve">Achtzehn der Propheten werden in folgenden Suren genannt: </w:t>
      </w:r>
    </w:p>
    <w:p w14:paraId="241E8FA6" w14:textId="3D390066" w:rsidR="00EB2D58" w:rsidRPr="00E872F7" w:rsidRDefault="00EB2D58" w:rsidP="00EB2D58">
      <w:pPr>
        <w:jc w:val="both"/>
        <w:rPr>
          <w:rFonts w:ascii="Times New Roman" w:hAnsi="Times New Roman"/>
          <w:sz w:val="16"/>
          <w:szCs w:val="16"/>
        </w:rPr>
      </w:pPr>
      <w:r w:rsidRPr="00E872F7">
        <w:rPr>
          <w:rFonts w:ascii="Times New Roman" w:hAnsi="Times New Roman"/>
          <w:sz w:val="16"/>
          <w:szCs w:val="16"/>
        </w:rPr>
        <w:t xml:space="preserve">Surat Al-´An´am, 6:83-86, Hud in 11:50, Salih in 11:61, Schu'aib in 11:84, Isma'il, Idris und Dhul-Kifl in 21:85, Muhammed </w:t>
      </w:r>
      <w:r w:rsidR="00E6225D" w:rsidRPr="00E872F7">
        <w:rPr>
          <w:rFonts w:ascii="Times New Roman" w:hAnsi="Times New Roman"/>
          <w:noProof/>
          <w:sz w:val="16"/>
          <w:szCs w:val="16"/>
          <w:lang w:bidi="ar-SA"/>
        </w:rPr>
        <w:drawing>
          <wp:inline distT="0" distB="0" distL="0" distR="0" wp14:anchorId="5DAE5F56" wp14:editId="7633D32B">
            <wp:extent cx="123825" cy="104775"/>
            <wp:effectExtent l="0" t="0" r="0" b="0"/>
            <wp:docPr id="3" name="صورة 19"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descr="صلى الل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E872F7">
        <w:rPr>
          <w:rFonts w:ascii="Times New Roman" w:hAnsi="Times New Roman"/>
          <w:sz w:val="16"/>
          <w:szCs w:val="16"/>
        </w:rPr>
        <w:t>, in 48:29.</w:t>
      </w:r>
    </w:p>
    <w:p w14:paraId="43799BFC" w14:textId="77777777" w:rsidR="00EB2D58" w:rsidRPr="00E872F7" w:rsidRDefault="00EB2D58" w:rsidP="00EB2D58">
      <w:pPr>
        <w:jc w:val="both"/>
        <w:rPr>
          <w:rFonts w:ascii="Times New Roman" w:hAnsi="Times New Roman"/>
          <w:sz w:val="16"/>
          <w:szCs w:val="16"/>
        </w:rPr>
      </w:pPr>
      <w:r w:rsidRPr="00E872F7">
        <w:rPr>
          <w:rFonts w:ascii="Times New Roman" w:hAnsi="Times New Roman"/>
          <w:sz w:val="16"/>
          <w:szCs w:val="16"/>
        </w:rPr>
        <w:t>Zur Bestätigung ihrer Prophetenschaft und mit der Erlaubnis Allahs vollbrachten sie Wunder. Einige der Wunder sind in folgenden Ayat erwähnt: 2:60, 2:260, 3:49, 4:157-158, 5:110, 5:114-115, 7:117, 17:1, 21:6</w:t>
      </w:r>
      <w:r w:rsidRPr="00E872F7">
        <w:rPr>
          <w:rFonts w:ascii="Times New Roman" w:hAnsi="Times New Roman"/>
          <w:b/>
          <w:bCs/>
          <w:sz w:val="16"/>
          <w:szCs w:val="16"/>
          <w:rtl/>
        </w:rPr>
        <w:t xml:space="preserve"> </w:t>
      </w:r>
      <w:r w:rsidRPr="00E872F7">
        <w:rPr>
          <w:rFonts w:ascii="Times New Roman" w:hAnsi="Times New Roman"/>
          <w:b/>
          <w:bCs/>
          <w:sz w:val="16"/>
          <w:szCs w:val="16"/>
        </w:rPr>
        <w:t>.</w:t>
      </w:r>
    </w:p>
  </w:footnote>
  <w:footnote w:id="7">
    <w:p w14:paraId="2B61F3BB" w14:textId="77777777" w:rsidR="00EB2D58" w:rsidRPr="00E872F7" w:rsidRDefault="00EB2D58" w:rsidP="009F71E7">
      <w:pPr>
        <w:jc w:val="both"/>
        <w:rPr>
          <w:rFonts w:ascii="Times New Roman" w:hAnsi="Times New Roman"/>
          <w:sz w:val="16"/>
          <w:szCs w:val="16"/>
        </w:rPr>
      </w:pPr>
      <w:r w:rsidRPr="00E872F7">
        <w:rPr>
          <w:rStyle w:val="FootnoteReference"/>
          <w:rFonts w:ascii="Times New Roman" w:hAnsi="Times New Roman"/>
          <w:sz w:val="16"/>
          <w:szCs w:val="16"/>
        </w:rPr>
        <w:footnoteRef/>
      </w:r>
      <w:r w:rsidRPr="00E872F7">
        <w:rPr>
          <w:rFonts w:ascii="Times New Roman" w:hAnsi="Times New Roman"/>
          <w:sz w:val="16"/>
          <w:szCs w:val="16"/>
        </w:rPr>
        <w:t xml:space="preserve"> Das heißt, einen Unterschied zwischen dem Glauben an Allah und dem Glaube</w:t>
      </w:r>
      <w:r w:rsidR="009F71E7" w:rsidRPr="00E872F7">
        <w:rPr>
          <w:rFonts w:ascii="Times New Roman" w:hAnsi="Times New Roman"/>
          <w:sz w:val="16"/>
          <w:szCs w:val="16"/>
        </w:rPr>
        <w:t>n an Allahs Gesandte zu machen.</w:t>
      </w:r>
    </w:p>
  </w:footnote>
  <w:footnote w:id="8">
    <w:p w14:paraId="67D016F6" w14:textId="77777777" w:rsidR="006408CA" w:rsidRPr="00E872F7" w:rsidRDefault="006408CA" w:rsidP="006408CA">
      <w:pPr>
        <w:autoSpaceDE w:val="0"/>
        <w:autoSpaceDN w:val="0"/>
        <w:bidi/>
        <w:adjustRightInd w:val="0"/>
        <w:rPr>
          <w:sz w:val="16"/>
          <w:szCs w:val="16"/>
        </w:rPr>
      </w:pPr>
      <w:r w:rsidRPr="00E872F7">
        <w:rPr>
          <w:rStyle w:val="FootnoteReference"/>
          <w:rFonts w:ascii="Arabic Typesetting" w:hAnsi="Arabic Typesetting" w:cs="Arabic Typesetting"/>
          <w:sz w:val="16"/>
          <w:szCs w:val="16"/>
        </w:rPr>
        <w:footnoteRef/>
      </w:r>
      <w:r w:rsidRPr="00E872F7">
        <w:rPr>
          <w:rFonts w:ascii="Arabic Typesetting" w:hAnsi="Arabic Typesetting" w:cs="Arabic Typesetting"/>
          <w:sz w:val="16"/>
          <w:szCs w:val="16"/>
          <w:rtl/>
        </w:rPr>
        <w:t xml:space="preserve"> </w:t>
      </w:r>
      <w:r w:rsidRPr="00E872F7">
        <w:rPr>
          <w:rFonts w:ascii="Arabic Typesetting" w:hAnsi="Arabic Typesetting" w:cs="Arabic Typesetting"/>
          <w:sz w:val="16"/>
          <w:szCs w:val="16"/>
          <w:rtl/>
          <w:lang w:bidi="ar-SA"/>
        </w:rPr>
        <w:t>قال</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العلماء:</w:t>
      </w:r>
      <w:r w:rsidRPr="00E872F7">
        <w:rPr>
          <w:rFonts w:ascii="Arabic Typesetting" w:hAnsi="Arabic Typesetting" w:cs="Arabic Typesetting"/>
          <w:sz w:val="16"/>
          <w:szCs w:val="16"/>
          <w:lang w:bidi="ar-SA"/>
        </w:rPr>
        <w:t xml:space="preserve"> </w:t>
      </w:r>
      <w:r w:rsidRPr="00E872F7">
        <w:rPr>
          <w:rFonts w:ascii="Arabic Typesetting" w:hAnsi="Arabic Typesetting" w:cs="Arabic Typesetting"/>
          <w:sz w:val="16"/>
          <w:szCs w:val="16"/>
          <w:rtl/>
          <w:lang w:bidi="ar-SA"/>
        </w:rPr>
        <w:t>وضع</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كفيه</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على</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فخذي</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نفسه</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لا</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على</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فخذي</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النبي</w:t>
      </w:r>
      <w:r w:rsidRPr="00E872F7">
        <w:rPr>
          <w:rFonts w:ascii="Arabic Typesetting" w:hAnsi="Arabic Typesetting" w:cs="Arabic Typesetting"/>
          <w:sz w:val="16"/>
          <w:szCs w:val="16"/>
          <w:rtl/>
        </w:rPr>
        <w:t xml:space="preserve"> </w:t>
      </w:r>
      <w:r w:rsidRPr="00E872F7">
        <w:rPr>
          <w:rFonts w:ascii="Arabic Typesetting" w:hAnsi="Arabic Typesetting" w:cs="Arabic Typesetting"/>
          <w:sz w:val="16"/>
          <w:szCs w:val="16"/>
          <w:rtl/>
          <w:lang w:bidi="ar-SA"/>
        </w:rPr>
        <w:t>صلى</w:t>
      </w:r>
      <w:r w:rsidRPr="00E872F7">
        <w:rPr>
          <w:rFonts w:ascii="Arabic Typesetting" w:hAnsi="Arabic Typesetting" w:cs="Arabic Typesetting"/>
          <w:sz w:val="16"/>
          <w:szCs w:val="16"/>
          <w:rtl/>
        </w:rPr>
        <w:t xml:space="preserve"> </w:t>
      </w:r>
      <w:r w:rsidRPr="00E872F7">
        <w:rPr>
          <w:rFonts w:ascii="Arabic Typesetting" w:hAnsi="Arabic Typesetting" w:cs="Arabic Typesetting"/>
          <w:sz w:val="16"/>
          <w:szCs w:val="16"/>
          <w:rtl/>
          <w:lang w:bidi="ar-SA"/>
        </w:rPr>
        <w:t>الله</w:t>
      </w:r>
      <w:r w:rsidRPr="00E872F7">
        <w:rPr>
          <w:rFonts w:ascii="Arabic Typesetting" w:hAnsi="Arabic Typesetting" w:cs="Arabic Typesetting"/>
          <w:sz w:val="16"/>
          <w:szCs w:val="16"/>
          <w:rtl/>
        </w:rPr>
        <w:t xml:space="preserve"> </w:t>
      </w:r>
      <w:r w:rsidRPr="00E872F7">
        <w:rPr>
          <w:rFonts w:ascii="Arabic Typesetting" w:hAnsi="Arabic Typesetting" w:cs="Arabic Typesetting"/>
          <w:sz w:val="16"/>
          <w:szCs w:val="16"/>
          <w:rtl/>
          <w:lang w:bidi="ar-SA"/>
        </w:rPr>
        <w:t>عليه</w:t>
      </w:r>
      <w:r w:rsidRPr="00E872F7">
        <w:rPr>
          <w:rFonts w:ascii="Arabic Typesetting" w:hAnsi="Arabic Typesetting" w:cs="Arabic Typesetting"/>
          <w:sz w:val="16"/>
          <w:szCs w:val="16"/>
          <w:rtl/>
        </w:rPr>
        <w:t xml:space="preserve"> </w:t>
      </w:r>
      <w:r w:rsidRPr="00E872F7">
        <w:rPr>
          <w:rFonts w:ascii="Arabic Typesetting" w:hAnsi="Arabic Typesetting" w:cs="Arabic Typesetting"/>
          <w:sz w:val="16"/>
          <w:szCs w:val="16"/>
          <w:rtl/>
          <w:lang w:bidi="ar-SA"/>
        </w:rPr>
        <w:t>وسلم،</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وذلك</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من</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كمال</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الأدب</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في</w:t>
      </w:r>
      <w:r w:rsidRPr="00E872F7">
        <w:rPr>
          <w:rFonts w:ascii="Arabic Typesetting" w:hAnsi="Arabic Typesetting" w:cs="Arabic Typesetting"/>
          <w:sz w:val="16"/>
          <w:szCs w:val="16"/>
          <w:rtl/>
        </w:rPr>
        <w:t xml:space="preserve"> </w:t>
      </w:r>
      <w:r w:rsidRPr="00E872F7">
        <w:rPr>
          <w:rFonts w:ascii="Arabic Typesetting" w:hAnsi="Arabic Typesetting" w:cs="Arabic Typesetting"/>
          <w:sz w:val="16"/>
          <w:szCs w:val="16"/>
          <w:rtl/>
          <w:lang w:bidi="ar-SA"/>
        </w:rPr>
        <w:t>جلسة</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المتعلم</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أمام</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المعلم،</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بأن</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يجلس</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بأدب،</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واستعداد</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لما</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يسمع</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مما</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يقال</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من</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الحديث. شرح</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lang w:bidi="ar-SA"/>
        </w:rPr>
        <w:t>رياض. الصالحين</w:t>
      </w:r>
      <w:r w:rsidRPr="00E872F7">
        <w:rPr>
          <w:rFonts w:ascii="Arabic Typesetting" w:hAnsi="Arabic Typesetting" w:cs="Arabic Typesetting"/>
          <w:sz w:val="16"/>
          <w:szCs w:val="16"/>
        </w:rPr>
        <w:t xml:space="preserve"> </w:t>
      </w:r>
      <w:r w:rsidRPr="00E872F7">
        <w:rPr>
          <w:rFonts w:ascii="Arabic Typesetting" w:hAnsi="Arabic Typesetting" w:cs="Arabic Typesetting"/>
          <w:sz w:val="16"/>
          <w:szCs w:val="16"/>
          <w:rtl/>
        </w:rPr>
        <w:t>1/182</w:t>
      </w:r>
    </w:p>
    <w:p w14:paraId="350DC6E4" w14:textId="77777777" w:rsidR="006408CA" w:rsidRPr="00E872F7" w:rsidRDefault="006408CA" w:rsidP="00E872F7">
      <w:pPr>
        <w:autoSpaceDE w:val="0"/>
        <w:autoSpaceDN w:val="0"/>
        <w:adjustRightInd w:val="0"/>
        <w:jc w:val="both"/>
        <w:rPr>
          <w:rFonts w:ascii="Times New Roman" w:hAnsi="Times New Roman"/>
          <w:sz w:val="16"/>
          <w:szCs w:val="16"/>
          <w:rtl/>
          <w:lang w:val="tr-TR"/>
        </w:rPr>
      </w:pPr>
      <w:r w:rsidRPr="00E872F7">
        <w:rPr>
          <w:rFonts w:ascii="Times New Roman" w:hAnsi="Times New Roman"/>
          <w:sz w:val="16"/>
          <w:szCs w:val="16"/>
          <w:lang w:val="tr-TR"/>
        </w:rPr>
        <w:t xml:space="preserve">Die Gelehrten sagen: Er (Gabriel) legte seine Hand </w:t>
      </w:r>
      <w:r w:rsidRPr="00E872F7">
        <w:rPr>
          <w:rFonts w:ascii="Times New Roman" w:hAnsi="Times New Roman"/>
          <w:sz w:val="16"/>
          <w:szCs w:val="16"/>
        </w:rPr>
        <w:t>auf seinen eigenen Oberschenkel und nicht auf den des Propheten, Allah segne ihn und gebe ihm Heil. Erl</w:t>
      </w:r>
      <w:r w:rsidR="00E872F7" w:rsidRPr="00E872F7">
        <w:rPr>
          <w:rFonts w:ascii="Times New Roman" w:hAnsi="Times New Roman"/>
          <w:sz w:val="16"/>
          <w:szCs w:val="16"/>
        </w:rPr>
        <w:t>ä</w:t>
      </w:r>
      <w:r w:rsidRPr="00E872F7">
        <w:rPr>
          <w:rFonts w:ascii="Times New Roman" w:hAnsi="Times New Roman"/>
          <w:sz w:val="16"/>
          <w:szCs w:val="16"/>
        </w:rPr>
        <w:t>uterung des Riyadus Salihin 1/182.</w:t>
      </w:r>
    </w:p>
  </w:footnote>
  <w:footnote w:id="9">
    <w:p w14:paraId="6C93E567" w14:textId="77777777" w:rsidR="00F37EBC" w:rsidRPr="00E872F7" w:rsidRDefault="00F37EBC" w:rsidP="00F8475F">
      <w:pPr>
        <w:pStyle w:val="FootnoteText"/>
        <w:bidi w:val="0"/>
        <w:rPr>
          <w:rFonts w:ascii="Times New Roman" w:hAnsi="Times New Roman"/>
          <w:sz w:val="16"/>
          <w:szCs w:val="16"/>
          <w:lang w:val="de-DE"/>
        </w:rPr>
      </w:pPr>
      <w:r w:rsidRPr="00E872F7">
        <w:rPr>
          <w:rStyle w:val="FootnoteReference"/>
          <w:rFonts w:ascii="Times New Roman" w:hAnsi="Times New Roman"/>
          <w:sz w:val="16"/>
          <w:szCs w:val="16"/>
        </w:rPr>
        <w:footnoteRef/>
      </w:r>
      <w:r w:rsidRPr="00E872F7">
        <w:rPr>
          <w:rFonts w:ascii="Times New Roman" w:hAnsi="Times New Roman"/>
          <w:sz w:val="16"/>
          <w:szCs w:val="16"/>
          <w:rtl/>
        </w:rPr>
        <w:t xml:space="preserve"> </w:t>
      </w:r>
      <w:r w:rsidRPr="00E872F7">
        <w:rPr>
          <w:rFonts w:ascii="Times New Roman" w:hAnsi="Times New Roman"/>
          <w:sz w:val="16"/>
          <w:szCs w:val="16"/>
          <w:lang w:val="de-DE"/>
        </w:rPr>
        <w:t>Authentisch: Sahih Aldschami</w:t>
      </w:r>
      <w:r w:rsidRPr="00E872F7">
        <w:rPr>
          <w:rFonts w:ascii="Times New Roman" w:hAnsi="Times New Roman"/>
          <w:sz w:val="16"/>
          <w:szCs w:val="16"/>
          <w:vertAlign w:val="subscript"/>
          <w:lang w:val="de-DE"/>
        </w:rPr>
        <w:t xml:space="preserve">3 </w:t>
      </w:r>
      <w:r w:rsidRPr="00E872F7">
        <w:rPr>
          <w:rFonts w:ascii="Times New Roman" w:hAnsi="Times New Roman"/>
          <w:sz w:val="16"/>
          <w:szCs w:val="16"/>
          <w:lang w:val="de-DE"/>
        </w:rPr>
        <w:t>7957, At-Tirmidhi 243, in Mishkat Almasabi</w:t>
      </w:r>
      <w:r w:rsidR="00F8475F" w:rsidRPr="00E872F7">
        <w:rPr>
          <w:rFonts w:ascii="Times New Roman" w:hAnsi="Times New Roman"/>
          <w:sz w:val="16"/>
          <w:szCs w:val="16"/>
          <w:lang w:val="de-DE"/>
        </w:rPr>
        <w:t>h</w:t>
      </w:r>
      <w:r w:rsidRPr="00E872F7">
        <w:rPr>
          <w:rFonts w:ascii="Times New Roman" w:hAnsi="Times New Roman"/>
          <w:sz w:val="16"/>
          <w:szCs w:val="16"/>
          <w:lang w:val="de-DE"/>
        </w:rPr>
        <w:t xml:space="preserve"> 5302 als sahih eingestuft.</w:t>
      </w:r>
    </w:p>
  </w:footnote>
  <w:footnote w:id="10">
    <w:p w14:paraId="00D492B0" w14:textId="77777777" w:rsidR="00F37EBC" w:rsidRPr="00E872F7" w:rsidRDefault="00F37EBC" w:rsidP="00F37EBC">
      <w:pPr>
        <w:pStyle w:val="FootnoteText"/>
        <w:bidi w:val="0"/>
        <w:rPr>
          <w:rFonts w:ascii="Times New Roman" w:hAnsi="Times New Roman"/>
          <w:sz w:val="16"/>
          <w:szCs w:val="16"/>
          <w:lang w:val="de-DE"/>
        </w:rPr>
      </w:pPr>
      <w:r w:rsidRPr="00E872F7">
        <w:rPr>
          <w:rStyle w:val="FootnoteReference"/>
          <w:rFonts w:ascii="Times New Roman" w:hAnsi="Times New Roman"/>
          <w:sz w:val="16"/>
          <w:szCs w:val="16"/>
        </w:rPr>
        <w:footnoteRef/>
      </w:r>
      <w:r w:rsidRPr="00E872F7">
        <w:rPr>
          <w:rFonts w:ascii="Times New Roman" w:hAnsi="Times New Roman"/>
          <w:sz w:val="16"/>
          <w:szCs w:val="16"/>
          <w:rtl/>
        </w:rPr>
        <w:t xml:space="preserve"> </w:t>
      </w:r>
      <w:r w:rsidRPr="00E872F7">
        <w:rPr>
          <w:rFonts w:ascii="Times New Roman" w:hAnsi="Times New Roman"/>
          <w:sz w:val="16"/>
          <w:szCs w:val="16"/>
          <w:lang w:val="de-DE"/>
        </w:rPr>
        <w:t>D.h.: den breiten Weg des Guten und den des Bösen. Übersetzung des Edlen Quran, Elyas &amp; Bubenheim.</w:t>
      </w:r>
    </w:p>
  </w:footnote>
  <w:footnote w:id="11">
    <w:p w14:paraId="760C1D8F" w14:textId="77777777" w:rsidR="00F37EBC" w:rsidRPr="00E872F7" w:rsidRDefault="00F37EBC" w:rsidP="001324DC">
      <w:pPr>
        <w:autoSpaceDE w:val="0"/>
        <w:autoSpaceDN w:val="0"/>
        <w:adjustRightInd w:val="0"/>
        <w:jc w:val="both"/>
        <w:rPr>
          <w:rFonts w:ascii="Times New Roman" w:hAnsi="Times New Roman"/>
          <w:sz w:val="16"/>
          <w:szCs w:val="16"/>
        </w:rPr>
      </w:pPr>
      <w:r w:rsidRPr="00E872F7">
        <w:rPr>
          <w:rStyle w:val="FootnoteReference"/>
          <w:rFonts w:ascii="Times New Roman" w:hAnsi="Times New Roman"/>
          <w:sz w:val="16"/>
          <w:szCs w:val="16"/>
        </w:rPr>
        <w:footnoteRef/>
      </w:r>
      <w:r w:rsidRPr="00E872F7">
        <w:rPr>
          <w:rFonts w:ascii="Times New Roman" w:hAnsi="Times New Roman"/>
          <w:sz w:val="16"/>
          <w:szCs w:val="16"/>
          <w:rtl/>
        </w:rPr>
        <w:t xml:space="preserve"> Von </w:t>
      </w:r>
      <w:r w:rsidRPr="00E872F7">
        <w:rPr>
          <w:rFonts w:ascii="Times New Roman" w:hAnsi="Times New Roman"/>
          <w:sz w:val="16"/>
          <w:szCs w:val="16"/>
        </w:rPr>
        <w:t xml:space="preserve">At-Tirmidhi berichtet, und er betrachtet ihn als </w:t>
      </w:r>
      <w:r w:rsidRPr="00E872F7">
        <w:rPr>
          <w:rFonts w:ascii="Times New Roman" w:hAnsi="Times New Roman"/>
          <w:i/>
          <w:iCs/>
          <w:sz w:val="16"/>
          <w:szCs w:val="16"/>
        </w:rPr>
        <w:t>hasan</w:t>
      </w:r>
      <w:r w:rsidRPr="00E872F7">
        <w:rPr>
          <w:rFonts w:ascii="Times New Roman" w:hAnsi="Times New Roman"/>
          <w:sz w:val="16"/>
          <w:szCs w:val="16"/>
        </w:rPr>
        <w:t xml:space="preserve"> Hadith</w:t>
      </w:r>
      <w:r w:rsidRPr="00E872F7">
        <w:rPr>
          <w:rFonts w:ascii="Times New Roman" w:hAnsi="Times New Roman"/>
          <w:i/>
          <w:iCs/>
          <w:sz w:val="16"/>
          <w:szCs w:val="16"/>
        </w:rPr>
        <w:t>.</w:t>
      </w:r>
      <w:r w:rsidRPr="00E872F7">
        <w:rPr>
          <w:rFonts w:ascii="Times New Roman" w:hAnsi="Times New Roman"/>
          <w:sz w:val="16"/>
          <w:szCs w:val="16"/>
        </w:rPr>
        <w:t xml:space="preserve"> Alsilsila Alsahiha 310, und Sahih Aljami3 5254</w:t>
      </w:r>
    </w:p>
  </w:footnote>
  <w:footnote w:id="12">
    <w:p w14:paraId="49D6FCEC" w14:textId="3B8F1F60" w:rsidR="00F37EBC" w:rsidRPr="00E872F7" w:rsidRDefault="00F37EBC" w:rsidP="00F37EBC">
      <w:pPr>
        <w:pStyle w:val="BodyTextIndent"/>
        <w:ind w:left="0"/>
        <w:jc w:val="both"/>
        <w:rPr>
          <w:rFonts w:ascii="Times New Roman" w:hAnsi="Times New Roman"/>
          <w:sz w:val="16"/>
          <w:szCs w:val="16"/>
          <w:lang w:val="de-DE"/>
        </w:rPr>
      </w:pPr>
      <w:r w:rsidRPr="00E872F7">
        <w:rPr>
          <w:rStyle w:val="FootnoteReference"/>
          <w:rFonts w:ascii="Times New Roman" w:hAnsi="Times New Roman"/>
          <w:sz w:val="16"/>
          <w:szCs w:val="16"/>
        </w:rPr>
        <w:footnoteRef/>
      </w:r>
      <w:r w:rsidRPr="00E872F7">
        <w:rPr>
          <w:rFonts w:ascii="Times New Roman" w:hAnsi="Times New Roman"/>
          <w:i/>
          <w:iCs/>
          <w:sz w:val="16"/>
          <w:szCs w:val="16"/>
          <w:lang w:val="de-DE"/>
        </w:rPr>
        <w:t xml:space="preserve">Sahih Muslim, 2577. </w:t>
      </w:r>
      <w:r w:rsidRPr="00E872F7">
        <w:rPr>
          <w:rFonts w:ascii="Times New Roman" w:hAnsi="Times New Roman"/>
          <w:i/>
          <w:iCs/>
          <w:sz w:val="16"/>
          <w:szCs w:val="16"/>
        </w:rPr>
        <w:t>Hadith-Qudsi</w:t>
      </w:r>
      <w:r w:rsidRPr="00E872F7">
        <w:rPr>
          <w:rFonts w:ascii="Times New Roman" w:hAnsi="Times New Roman"/>
          <w:i/>
          <w:iCs/>
          <w:sz w:val="16"/>
          <w:szCs w:val="16"/>
          <w:lang w:val="de-DE"/>
        </w:rPr>
        <w:t>:</w:t>
      </w:r>
      <w:r w:rsidRPr="00E872F7">
        <w:rPr>
          <w:rFonts w:ascii="Times New Roman" w:hAnsi="Times New Roman"/>
          <w:sz w:val="16"/>
          <w:szCs w:val="16"/>
        </w:rPr>
        <w:t xml:space="preserve"> ein heiliger Hadith, in dem Allah, </w:t>
      </w:r>
      <w:r w:rsidRPr="00E872F7">
        <w:rPr>
          <w:rFonts w:ascii="Times New Roman" w:hAnsi="Times New Roman"/>
          <w:i/>
          <w:iCs/>
          <w:sz w:val="16"/>
          <w:szCs w:val="16"/>
        </w:rPr>
        <w:t>ta</w:t>
      </w:r>
      <w:r w:rsidRPr="00E872F7">
        <w:rPr>
          <w:rFonts w:ascii="Times New Roman" w:hAnsi="Times New Roman"/>
          <w:i/>
          <w:iCs/>
          <w:sz w:val="16"/>
          <w:szCs w:val="16"/>
          <w:lang w:val="de-DE"/>
        </w:rPr>
        <w:t>´</w:t>
      </w:r>
      <w:r w:rsidRPr="00E872F7">
        <w:rPr>
          <w:rFonts w:ascii="Times New Roman" w:hAnsi="Times New Roman"/>
          <w:i/>
          <w:iCs/>
          <w:sz w:val="16"/>
          <w:szCs w:val="16"/>
        </w:rPr>
        <w:t>la</w:t>
      </w:r>
      <w:r w:rsidRPr="00E872F7">
        <w:rPr>
          <w:rFonts w:ascii="Times New Roman" w:hAnsi="Times New Roman"/>
          <w:sz w:val="16"/>
          <w:szCs w:val="16"/>
        </w:rPr>
        <w:t xml:space="preserve">, etwas gesagt hat, </w:t>
      </w:r>
      <w:r w:rsidRPr="00E872F7">
        <w:rPr>
          <w:rFonts w:ascii="Times New Roman" w:hAnsi="Times New Roman"/>
          <w:sz w:val="16"/>
          <w:szCs w:val="16"/>
          <w:lang w:val="de-DE"/>
        </w:rPr>
        <w:t>wobei</w:t>
      </w:r>
      <w:r w:rsidRPr="00E872F7">
        <w:rPr>
          <w:rFonts w:ascii="Times New Roman" w:hAnsi="Times New Roman"/>
          <w:sz w:val="16"/>
          <w:szCs w:val="16"/>
        </w:rPr>
        <w:t xml:space="preserve"> der Gesandte Allahs </w:t>
      </w:r>
      <w:r w:rsidR="00E6225D" w:rsidRPr="00E872F7">
        <w:rPr>
          <w:rFonts w:ascii="Times New Roman" w:hAnsi="Times New Roman"/>
          <w:noProof/>
          <w:sz w:val="16"/>
          <w:szCs w:val="16"/>
          <w:lang w:val="de-DE"/>
        </w:rPr>
        <w:drawing>
          <wp:inline distT="0" distB="0" distL="0" distR="0" wp14:anchorId="058C5849" wp14:editId="77ACCF06">
            <wp:extent cx="123825" cy="104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E872F7">
        <w:rPr>
          <w:rFonts w:ascii="Times New Roman" w:hAnsi="Times New Roman"/>
          <w:sz w:val="16"/>
          <w:szCs w:val="16"/>
        </w:rPr>
        <w:t>, mitteilt, was ihm von Allah offenbart wurde, was jedoch nicht Teil des Qurans ist.</w:t>
      </w:r>
    </w:p>
  </w:footnote>
  <w:footnote w:id="13">
    <w:p w14:paraId="57B1C66B" w14:textId="77777777" w:rsidR="00F37EBC" w:rsidRPr="00051341" w:rsidRDefault="00F37EBC" w:rsidP="001324DC">
      <w:pPr>
        <w:pStyle w:val="FootnoteText"/>
        <w:ind w:left="281" w:hanging="282"/>
        <w:jc w:val="lowKashida"/>
        <w:rPr>
          <w:rFonts w:ascii="Arabic Typesetting" w:hAnsi="Arabic Typesetting" w:cs="Arabic Typesetting"/>
          <w:sz w:val="16"/>
          <w:szCs w:val="16"/>
          <w:rtl/>
        </w:rPr>
      </w:pPr>
      <w:r w:rsidRPr="00051341">
        <w:rPr>
          <w:rFonts w:ascii="Arabic Typesetting" w:hAnsi="Arabic Typesetting" w:cs="Arabic Typesetting"/>
          <w:sz w:val="16"/>
          <w:szCs w:val="16"/>
          <w:rtl/>
        </w:rPr>
        <w:t>(</w:t>
      </w:r>
      <w:r w:rsidRPr="00051341">
        <w:rPr>
          <w:rStyle w:val="FootnoteReference"/>
          <w:rFonts w:ascii="Arabic Typesetting" w:hAnsi="Arabic Typesetting" w:cs="Arabic Typesetting"/>
          <w:sz w:val="16"/>
          <w:szCs w:val="16"/>
          <w:rtl/>
        </w:rPr>
        <w:footnoteRef/>
      </w:r>
      <w:r w:rsidRPr="00051341">
        <w:rPr>
          <w:rFonts w:ascii="Arabic Typesetting" w:hAnsi="Arabic Typesetting" w:cs="Arabic Typesetting"/>
          <w:sz w:val="16"/>
          <w:szCs w:val="16"/>
          <w:rtl/>
        </w:rPr>
        <w:t xml:space="preserve">) أي: امتثال أوامره واجتناب نواهيه. شرح رياض الصالحين 1/258. </w:t>
      </w:r>
    </w:p>
  </w:footnote>
  <w:footnote w:id="14">
    <w:p w14:paraId="5A15EB29" w14:textId="77777777" w:rsidR="00F37EBC" w:rsidRPr="00E872F7" w:rsidRDefault="00F37EBC" w:rsidP="001324DC">
      <w:pPr>
        <w:pStyle w:val="FootnoteText"/>
        <w:ind w:left="281" w:hanging="282"/>
        <w:jc w:val="lowKashida"/>
        <w:rPr>
          <w:rFonts w:ascii="Arabic Typesetting" w:hAnsi="Arabic Typesetting" w:cs="Arabic Typesetting"/>
          <w:sz w:val="16"/>
          <w:szCs w:val="16"/>
          <w:rtl/>
        </w:rPr>
      </w:pPr>
      <w:r w:rsidRPr="00E872F7">
        <w:rPr>
          <w:rFonts w:ascii="Arabic Typesetting" w:hAnsi="Arabic Typesetting" w:cs="Arabic Typesetting"/>
          <w:sz w:val="16"/>
          <w:szCs w:val="16"/>
          <w:rtl/>
        </w:rPr>
        <w:t>(</w:t>
      </w:r>
      <w:r w:rsidRPr="00E872F7">
        <w:rPr>
          <w:rStyle w:val="FootnoteReference"/>
          <w:rFonts w:ascii="Arabic Typesetting" w:hAnsi="Arabic Typesetting" w:cs="Arabic Typesetting"/>
          <w:sz w:val="16"/>
          <w:szCs w:val="16"/>
          <w:rtl/>
        </w:rPr>
        <w:footnoteRef/>
      </w:r>
      <w:r w:rsidRPr="00E872F7">
        <w:rPr>
          <w:rFonts w:ascii="Arabic Typesetting" w:hAnsi="Arabic Typesetting" w:cs="Arabic Typesetting"/>
          <w:sz w:val="16"/>
          <w:szCs w:val="16"/>
          <w:rtl/>
        </w:rPr>
        <w:t>) أي فرغ من الأمر وجفّت كتابته، كناية عن تقدم كتابة المقادير كلها والفراغ منها من أمد بعيد. دليل الفالحين 1/288. صحيح الجامع الصغير ح 97</w:t>
      </w:r>
    </w:p>
  </w:footnote>
  <w:footnote w:id="15">
    <w:p w14:paraId="15EB5A24" w14:textId="77777777" w:rsidR="00F37EBC" w:rsidRPr="00E872F7" w:rsidRDefault="00F37EBC" w:rsidP="00F8475F">
      <w:pPr>
        <w:pStyle w:val="FootnoteText"/>
        <w:bidi w:val="0"/>
        <w:rPr>
          <w:rFonts w:ascii="Times New Roman" w:hAnsi="Times New Roman"/>
          <w:sz w:val="16"/>
          <w:szCs w:val="16"/>
          <w:lang w:val="de-DE"/>
        </w:rPr>
      </w:pPr>
      <w:r w:rsidRPr="00E872F7">
        <w:rPr>
          <w:rStyle w:val="FootnoteReference"/>
          <w:rFonts w:ascii="Times New Roman" w:hAnsi="Times New Roman"/>
          <w:sz w:val="16"/>
          <w:szCs w:val="16"/>
        </w:rPr>
        <w:footnoteRef/>
      </w:r>
      <w:r w:rsidRPr="00E872F7">
        <w:rPr>
          <w:rFonts w:ascii="Times New Roman" w:hAnsi="Times New Roman"/>
          <w:sz w:val="16"/>
          <w:szCs w:val="16"/>
          <w:rtl/>
        </w:rPr>
        <w:t xml:space="preserve"> </w:t>
      </w:r>
      <w:r w:rsidRPr="00E872F7">
        <w:rPr>
          <w:rFonts w:ascii="Times New Roman" w:hAnsi="Times New Roman"/>
          <w:sz w:val="16"/>
          <w:szCs w:val="16"/>
          <w:lang w:val="de-DE"/>
        </w:rPr>
        <w:t xml:space="preserve">Befolgung Seiner Gebote und Vermeidung Seiner Verbote. </w:t>
      </w:r>
    </w:p>
  </w:footnote>
  <w:footnote w:id="16">
    <w:p w14:paraId="00EDCD2E" w14:textId="77777777" w:rsidR="00F37EBC" w:rsidRPr="00E872F7" w:rsidRDefault="00F37EBC" w:rsidP="00474E4A">
      <w:pPr>
        <w:pStyle w:val="FootnoteText"/>
        <w:bidi w:val="0"/>
        <w:rPr>
          <w:rFonts w:ascii="Times New Roman" w:hAnsi="Times New Roman"/>
          <w:sz w:val="16"/>
          <w:szCs w:val="16"/>
          <w:lang w:val="de-DE"/>
        </w:rPr>
      </w:pPr>
      <w:r w:rsidRPr="00E872F7">
        <w:rPr>
          <w:rStyle w:val="FootnoteReference"/>
          <w:rFonts w:ascii="Times New Roman" w:hAnsi="Times New Roman"/>
          <w:sz w:val="16"/>
          <w:szCs w:val="16"/>
        </w:rPr>
        <w:footnoteRef/>
      </w:r>
      <w:r w:rsidRPr="00E872F7">
        <w:rPr>
          <w:rFonts w:ascii="Times New Roman" w:hAnsi="Times New Roman"/>
          <w:sz w:val="16"/>
          <w:szCs w:val="16"/>
          <w:rtl/>
        </w:rPr>
        <w:t xml:space="preserve"> </w:t>
      </w:r>
      <w:r w:rsidRPr="00E872F7">
        <w:rPr>
          <w:rFonts w:ascii="Times New Roman" w:hAnsi="Times New Roman"/>
          <w:sz w:val="16"/>
          <w:szCs w:val="16"/>
          <w:lang w:val="de-DE"/>
        </w:rPr>
        <w:t>Authentisch: Sahih Aldschami</w:t>
      </w:r>
      <w:r w:rsidRPr="00E872F7">
        <w:rPr>
          <w:rFonts w:ascii="Times New Roman" w:hAnsi="Times New Roman"/>
          <w:sz w:val="16"/>
          <w:szCs w:val="16"/>
          <w:vertAlign w:val="subscript"/>
          <w:lang w:val="de-DE"/>
        </w:rPr>
        <w:t xml:space="preserve">3, </w:t>
      </w:r>
      <w:r w:rsidRPr="00E872F7">
        <w:rPr>
          <w:rFonts w:ascii="Times New Roman" w:hAnsi="Times New Roman"/>
          <w:sz w:val="16"/>
          <w:szCs w:val="16"/>
          <w:lang w:val="de-DE"/>
        </w:rPr>
        <w:t>7957, Sahih Tirmidhi 243, als sahih eingestuft in Mishkat Almasabi</w:t>
      </w:r>
      <w:r w:rsidRPr="00E872F7">
        <w:rPr>
          <w:rFonts w:ascii="Times New Roman" w:hAnsi="Times New Roman"/>
          <w:sz w:val="16"/>
          <w:szCs w:val="16"/>
          <w:vertAlign w:val="subscript"/>
          <w:lang w:val="de-DE"/>
        </w:rPr>
        <w:t>7,</w:t>
      </w:r>
      <w:r w:rsidRPr="00E872F7">
        <w:rPr>
          <w:rFonts w:ascii="Times New Roman" w:hAnsi="Times New Roman"/>
          <w:sz w:val="16"/>
          <w:szCs w:val="16"/>
          <w:lang w:val="de-DE"/>
        </w:rPr>
        <w:t xml:space="preserve"> 5302</w:t>
      </w:r>
    </w:p>
  </w:footnote>
  <w:footnote w:id="17">
    <w:p w14:paraId="3DE516BB" w14:textId="77777777" w:rsidR="00F37EBC" w:rsidRPr="00E872F7" w:rsidRDefault="00F37EBC" w:rsidP="00F37EBC">
      <w:pPr>
        <w:pStyle w:val="FootnoteText"/>
        <w:bidi w:val="0"/>
        <w:rPr>
          <w:rFonts w:ascii="Times New Roman" w:hAnsi="Times New Roman"/>
          <w:sz w:val="16"/>
          <w:szCs w:val="16"/>
          <w:lang w:val="de-DE"/>
        </w:rPr>
      </w:pPr>
      <w:r w:rsidRPr="00E872F7">
        <w:rPr>
          <w:rStyle w:val="FootnoteReference"/>
          <w:rFonts w:ascii="Times New Roman" w:hAnsi="Times New Roman"/>
          <w:sz w:val="16"/>
          <w:szCs w:val="16"/>
        </w:rPr>
        <w:footnoteRef/>
      </w:r>
      <w:r w:rsidRPr="00E872F7">
        <w:rPr>
          <w:rFonts w:ascii="Times New Roman" w:hAnsi="Times New Roman"/>
          <w:sz w:val="16"/>
          <w:szCs w:val="16"/>
          <w:rtl/>
        </w:rPr>
        <w:t xml:space="preserve"> </w:t>
      </w:r>
      <w:r w:rsidRPr="00E872F7">
        <w:rPr>
          <w:rFonts w:ascii="Times New Roman" w:hAnsi="Times New Roman"/>
          <w:sz w:val="16"/>
          <w:szCs w:val="16"/>
          <w:lang w:val="de-DE"/>
        </w:rPr>
        <w:t>Authentisch: Sahih Muslim 2999</w:t>
      </w:r>
    </w:p>
  </w:footnote>
  <w:footnote w:id="18">
    <w:p w14:paraId="18A5E68B" w14:textId="77777777" w:rsidR="00F37EBC" w:rsidRPr="00E872F7" w:rsidRDefault="00F37EBC" w:rsidP="00F37EBC">
      <w:pPr>
        <w:pStyle w:val="FootnoteText"/>
        <w:bidi w:val="0"/>
        <w:rPr>
          <w:rFonts w:ascii="Times New Roman" w:hAnsi="Times New Roman"/>
          <w:sz w:val="16"/>
          <w:szCs w:val="16"/>
          <w:lang w:val="de-DE"/>
        </w:rPr>
      </w:pPr>
      <w:r w:rsidRPr="00E872F7">
        <w:rPr>
          <w:rStyle w:val="FootnoteReference"/>
          <w:rFonts w:ascii="Times New Roman" w:hAnsi="Times New Roman"/>
          <w:sz w:val="16"/>
          <w:szCs w:val="16"/>
        </w:rPr>
        <w:footnoteRef/>
      </w:r>
      <w:r w:rsidRPr="00E872F7">
        <w:rPr>
          <w:rFonts w:ascii="Times New Roman" w:hAnsi="Times New Roman"/>
          <w:sz w:val="16"/>
          <w:szCs w:val="16"/>
          <w:rtl/>
        </w:rPr>
        <w:t xml:space="preserve"> </w:t>
      </w:r>
      <w:r w:rsidRPr="00E872F7">
        <w:rPr>
          <w:rFonts w:ascii="Times New Roman" w:hAnsi="Times New Roman"/>
          <w:sz w:val="16"/>
          <w:szCs w:val="16"/>
          <w:lang w:val="de-DE"/>
        </w:rPr>
        <w:t xml:space="preserve">Ein weiterer Irrglaube der </w:t>
      </w:r>
      <w:r w:rsidRPr="00E872F7">
        <w:rPr>
          <w:rFonts w:ascii="Times New Roman" w:hAnsi="Times New Roman"/>
          <w:i/>
          <w:iCs/>
          <w:sz w:val="16"/>
          <w:szCs w:val="16"/>
          <w:lang w:val="de-DE"/>
        </w:rPr>
        <w:t xml:space="preserve">Dschabariya </w:t>
      </w:r>
      <w:r w:rsidRPr="00E872F7">
        <w:rPr>
          <w:rFonts w:ascii="Times New Roman" w:hAnsi="Times New Roman"/>
          <w:iCs/>
          <w:sz w:val="16"/>
          <w:szCs w:val="16"/>
          <w:lang w:val="de-DE"/>
        </w:rPr>
        <w:t xml:space="preserve">liegt darin zu leugnen, dass </w:t>
      </w:r>
      <w:r w:rsidRPr="00E872F7">
        <w:rPr>
          <w:rFonts w:ascii="Times New Roman" w:hAnsi="Times New Roman"/>
          <w:sz w:val="16"/>
          <w:szCs w:val="16"/>
          <w:lang w:val="de-DE"/>
        </w:rPr>
        <w:t>man Allah am Tage der Auferstehung sehen kann.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440B5A"/>
    <w:multiLevelType w:val="hybridMultilevel"/>
    <w:tmpl w:val="A7FE54A6"/>
    <w:lvl w:ilvl="0" w:tplc="F120FD28">
      <w:start w:val="1"/>
      <w:numFmt w:val="bullet"/>
      <w:lvlText w:val=""/>
      <w:lvlJc w:val="left"/>
      <w:pPr>
        <w:ind w:left="360" w:hanging="360"/>
      </w:pPr>
      <w:rPr>
        <w:rFonts w:ascii="Wingdings" w:hAnsi="Wingdings" w:hint="default"/>
        <w:color w:val="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BC"/>
    <w:rsid w:val="00051341"/>
    <w:rsid w:val="00062333"/>
    <w:rsid w:val="001324DC"/>
    <w:rsid w:val="001A6B5B"/>
    <w:rsid w:val="001B6579"/>
    <w:rsid w:val="001D1A81"/>
    <w:rsid w:val="001F29D6"/>
    <w:rsid w:val="002146A5"/>
    <w:rsid w:val="002177C4"/>
    <w:rsid w:val="00270142"/>
    <w:rsid w:val="002F58C2"/>
    <w:rsid w:val="00474E4A"/>
    <w:rsid w:val="004777ED"/>
    <w:rsid w:val="00492E8A"/>
    <w:rsid w:val="004D0737"/>
    <w:rsid w:val="005E75BC"/>
    <w:rsid w:val="005F114B"/>
    <w:rsid w:val="0061024F"/>
    <w:rsid w:val="006408CA"/>
    <w:rsid w:val="006C06C0"/>
    <w:rsid w:val="007025AF"/>
    <w:rsid w:val="007067C2"/>
    <w:rsid w:val="00734089"/>
    <w:rsid w:val="007524D5"/>
    <w:rsid w:val="0076652C"/>
    <w:rsid w:val="00833484"/>
    <w:rsid w:val="00835028"/>
    <w:rsid w:val="009D67A2"/>
    <w:rsid w:val="009F71E7"/>
    <w:rsid w:val="00A95D19"/>
    <w:rsid w:val="00BB04D0"/>
    <w:rsid w:val="00C009CC"/>
    <w:rsid w:val="00C73688"/>
    <w:rsid w:val="00CC4868"/>
    <w:rsid w:val="00DC3945"/>
    <w:rsid w:val="00E05B01"/>
    <w:rsid w:val="00E17419"/>
    <w:rsid w:val="00E21465"/>
    <w:rsid w:val="00E56296"/>
    <w:rsid w:val="00E6225D"/>
    <w:rsid w:val="00E872F7"/>
    <w:rsid w:val="00EB2D58"/>
    <w:rsid w:val="00EC7201"/>
    <w:rsid w:val="00F22599"/>
    <w:rsid w:val="00F37EBC"/>
    <w:rsid w:val="00F37EE6"/>
    <w:rsid w:val="00F44986"/>
    <w:rsid w:val="00F522E2"/>
    <w:rsid w:val="00F76BCC"/>
    <w:rsid w:val="00F8475F"/>
    <w:rsid w:val="00F85109"/>
    <w:rsid w:val="00FB3B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3176"/>
  <w15:chartTrackingRefBased/>
  <w15:docId w15:val="{DC01B776-F56F-4DD7-8A02-F422DDC4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EBC"/>
    <w:rPr>
      <w:rFonts w:eastAsia="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37EBC"/>
    <w:pPr>
      <w:spacing w:before="100" w:beforeAutospacing="1" w:after="100" w:afterAutospacing="1"/>
    </w:pPr>
  </w:style>
  <w:style w:type="character" w:styleId="Strong">
    <w:name w:val="Strong"/>
    <w:uiPriority w:val="22"/>
    <w:qFormat/>
    <w:rsid w:val="00F37EBC"/>
    <w:rPr>
      <w:b/>
      <w:bCs/>
    </w:rPr>
  </w:style>
  <w:style w:type="character" w:styleId="FootnoteReference">
    <w:name w:val="footnote reference"/>
    <w:uiPriority w:val="99"/>
    <w:rsid w:val="00F37EBC"/>
    <w:rPr>
      <w:vertAlign w:val="superscript"/>
    </w:rPr>
  </w:style>
  <w:style w:type="paragraph" w:styleId="FootnoteText">
    <w:name w:val="footnote text"/>
    <w:basedOn w:val="Normal"/>
    <w:link w:val="FootnoteTextChar"/>
    <w:uiPriority w:val="99"/>
    <w:rsid w:val="00F37EBC"/>
    <w:pPr>
      <w:bidi/>
    </w:pPr>
    <w:rPr>
      <w:sz w:val="20"/>
      <w:lang w:bidi="ar-SA"/>
    </w:rPr>
  </w:style>
  <w:style w:type="character" w:customStyle="1" w:styleId="FootnoteTextChar">
    <w:name w:val="Footnote Text Char"/>
    <w:link w:val="FootnoteText"/>
    <w:uiPriority w:val="99"/>
    <w:rsid w:val="00F37EBC"/>
    <w:rPr>
      <w:rFonts w:ascii="Calibri" w:eastAsia="Times New Roman" w:hAnsi="Calibri" w:cs="Times New Roman"/>
      <w:sz w:val="20"/>
      <w:szCs w:val="24"/>
    </w:rPr>
  </w:style>
  <w:style w:type="paragraph" w:styleId="NoSpacing">
    <w:name w:val="No Spacing"/>
    <w:basedOn w:val="Normal"/>
    <w:uiPriority w:val="1"/>
    <w:qFormat/>
    <w:rsid w:val="00F37EBC"/>
    <w:rPr>
      <w:szCs w:val="32"/>
    </w:rPr>
  </w:style>
  <w:style w:type="character" w:customStyle="1" w:styleId="matn1">
    <w:name w:val="matn1"/>
    <w:rsid w:val="00F37EBC"/>
    <w:rPr>
      <w:rFonts w:ascii="Arabic Typesetting" w:hAnsi="Arabic Typesetting" w:cs="Arabic Typesetting"/>
      <w:color w:val="000000"/>
      <w:sz w:val="28"/>
      <w:szCs w:val="28"/>
    </w:rPr>
  </w:style>
  <w:style w:type="paragraph" w:styleId="Title">
    <w:name w:val="Title"/>
    <w:basedOn w:val="Normal"/>
    <w:next w:val="Normal"/>
    <w:link w:val="TitleChar"/>
    <w:uiPriority w:val="10"/>
    <w:qFormat/>
    <w:rsid w:val="00F37EBC"/>
    <w:pPr>
      <w:spacing w:before="240" w:after="60"/>
      <w:jc w:val="center"/>
      <w:outlineLvl w:val="0"/>
    </w:pPr>
    <w:rPr>
      <w:rFonts w:ascii="Cambria" w:hAnsi="Cambria"/>
      <w:b/>
      <w:bCs/>
      <w:kern w:val="28"/>
      <w:sz w:val="32"/>
      <w:szCs w:val="32"/>
      <w:lang w:val="x-none" w:eastAsia="x-none" w:bidi="ar-SA"/>
    </w:rPr>
  </w:style>
  <w:style w:type="character" w:customStyle="1" w:styleId="TitleChar">
    <w:name w:val="Title Char"/>
    <w:link w:val="Title"/>
    <w:uiPriority w:val="10"/>
    <w:rsid w:val="00F37EBC"/>
    <w:rPr>
      <w:rFonts w:ascii="Cambria" w:eastAsia="Times New Roman" w:hAnsi="Cambria" w:cs="Times New Roman"/>
      <w:b/>
      <w:bCs/>
      <w:kern w:val="28"/>
      <w:sz w:val="32"/>
      <w:szCs w:val="32"/>
      <w:lang w:val="x-none" w:eastAsia="x-none"/>
    </w:rPr>
  </w:style>
  <w:style w:type="character" w:customStyle="1" w:styleId="harfbody1">
    <w:name w:val="harfbody1"/>
    <w:rsid w:val="00F37EBC"/>
    <w:rPr>
      <w:rFonts w:ascii="Arabic Transparent" w:hAnsi="Arabic Transparent" w:hint="default"/>
      <w:sz w:val="10"/>
      <w:szCs w:val="10"/>
    </w:rPr>
  </w:style>
  <w:style w:type="character" w:styleId="HTMLDefinition">
    <w:name w:val="HTML Definition"/>
    <w:uiPriority w:val="99"/>
    <w:semiHidden/>
    <w:unhideWhenUsed/>
    <w:rsid w:val="00F37EBC"/>
    <w:rPr>
      <w:i/>
      <w:iCs/>
    </w:rPr>
  </w:style>
  <w:style w:type="character" w:styleId="Emphasis">
    <w:name w:val="Emphasis"/>
    <w:uiPriority w:val="20"/>
    <w:qFormat/>
    <w:rsid w:val="00F37EBC"/>
    <w:rPr>
      <w:rFonts w:ascii="Calibri" w:hAnsi="Calibri"/>
      <w:b/>
      <w:i/>
      <w:iCs/>
    </w:rPr>
  </w:style>
  <w:style w:type="paragraph" w:styleId="BodyTextIndent">
    <w:name w:val="Body Text Indent"/>
    <w:basedOn w:val="Normal"/>
    <w:link w:val="BodyTextIndentChar"/>
    <w:uiPriority w:val="99"/>
    <w:unhideWhenUsed/>
    <w:rsid w:val="00F37EBC"/>
    <w:pPr>
      <w:spacing w:after="120"/>
      <w:ind w:left="283"/>
    </w:pPr>
    <w:rPr>
      <w:lang w:val="x-none" w:eastAsia="x-none" w:bidi="ar-SA"/>
    </w:rPr>
  </w:style>
  <w:style w:type="character" w:customStyle="1" w:styleId="BodyTextIndentChar">
    <w:name w:val="Body Text Indent Char"/>
    <w:link w:val="BodyTextIndent"/>
    <w:uiPriority w:val="99"/>
    <w:rsid w:val="00F37EBC"/>
    <w:rPr>
      <w:rFonts w:ascii="Calibri" w:eastAsia="Times New Roman" w:hAnsi="Calibri" w:cs="Times New Roman"/>
      <w:sz w:val="24"/>
      <w:szCs w:val="24"/>
      <w:lang w:val="x-none" w:eastAsia="x-none"/>
    </w:rPr>
  </w:style>
  <w:style w:type="character" w:customStyle="1" w:styleId="ft">
    <w:name w:val="ft"/>
    <w:rsid w:val="00F37EBC"/>
  </w:style>
  <w:style w:type="character" w:customStyle="1" w:styleId="entry-content">
    <w:name w:val="entry-content"/>
    <w:rsid w:val="00F37EBC"/>
  </w:style>
  <w:style w:type="character" w:customStyle="1" w:styleId="text1">
    <w:name w:val="text1"/>
    <w:rsid w:val="00F37EBC"/>
    <w:rPr>
      <w:rFonts w:ascii="Tahoma" w:hAnsi="Tahoma" w:cs="Tahoma" w:hint="default"/>
      <w:b/>
      <w:bCs/>
      <w:color w:val="333333"/>
      <w:sz w:val="20"/>
      <w:szCs w:val="20"/>
    </w:rPr>
  </w:style>
  <w:style w:type="paragraph" w:styleId="BalloonText">
    <w:name w:val="Balloon Text"/>
    <w:basedOn w:val="Normal"/>
    <w:link w:val="BalloonTextChar"/>
    <w:uiPriority w:val="99"/>
    <w:semiHidden/>
    <w:unhideWhenUsed/>
    <w:rsid w:val="00F37EBC"/>
    <w:rPr>
      <w:rFonts w:ascii="Tahoma" w:hAnsi="Tahoma" w:cs="Tahoma"/>
      <w:sz w:val="16"/>
      <w:szCs w:val="16"/>
    </w:rPr>
  </w:style>
  <w:style w:type="character" w:customStyle="1" w:styleId="BalloonTextChar">
    <w:name w:val="Balloon Text Char"/>
    <w:link w:val="BalloonText"/>
    <w:uiPriority w:val="99"/>
    <w:semiHidden/>
    <w:rsid w:val="00F37EBC"/>
    <w:rPr>
      <w:rFonts w:ascii="Tahoma" w:eastAsia="Times New Roman" w:hAnsi="Tahoma" w:cs="Tahoma"/>
      <w:sz w:val="16"/>
      <w:szCs w:val="16"/>
      <w:lang w:bidi="en-US"/>
    </w:rPr>
  </w:style>
  <w:style w:type="paragraph" w:styleId="Header">
    <w:name w:val="header"/>
    <w:basedOn w:val="Normal"/>
    <w:link w:val="HeaderChar"/>
    <w:uiPriority w:val="99"/>
    <w:semiHidden/>
    <w:unhideWhenUsed/>
    <w:rsid w:val="00F76BCC"/>
    <w:pPr>
      <w:tabs>
        <w:tab w:val="center" w:pos="4153"/>
        <w:tab w:val="right" w:pos="8306"/>
      </w:tabs>
    </w:pPr>
  </w:style>
  <w:style w:type="character" w:customStyle="1" w:styleId="HeaderChar">
    <w:name w:val="Header Char"/>
    <w:link w:val="Header"/>
    <w:uiPriority w:val="99"/>
    <w:semiHidden/>
    <w:rsid w:val="00F76BCC"/>
    <w:rPr>
      <w:rFonts w:eastAsia="Times New Roman" w:cs="Times New Roman"/>
      <w:sz w:val="24"/>
      <w:szCs w:val="24"/>
      <w:lang w:bidi="en-US"/>
    </w:rPr>
  </w:style>
  <w:style w:type="paragraph" w:styleId="Footer">
    <w:name w:val="footer"/>
    <w:basedOn w:val="Normal"/>
    <w:link w:val="FooterChar"/>
    <w:uiPriority w:val="99"/>
    <w:unhideWhenUsed/>
    <w:rsid w:val="00F76BCC"/>
    <w:pPr>
      <w:tabs>
        <w:tab w:val="center" w:pos="4153"/>
        <w:tab w:val="right" w:pos="8306"/>
      </w:tabs>
    </w:pPr>
  </w:style>
  <w:style w:type="character" w:customStyle="1" w:styleId="FooterChar">
    <w:name w:val="Footer Char"/>
    <w:link w:val="Footer"/>
    <w:uiPriority w:val="99"/>
    <w:rsid w:val="00F76BCC"/>
    <w:rPr>
      <w:rFonts w:eastAsia="Times New Roman" w:cs="Times New Roman"/>
      <w:sz w:val="24"/>
      <w:szCs w:val="24"/>
      <w:lang w:bidi="en-US"/>
    </w:rPr>
  </w:style>
  <w:style w:type="paragraph" w:customStyle="1" w:styleId="Standard2">
    <w:name w:val="Standard2"/>
    <w:rsid w:val="002F58C2"/>
    <w:pPr>
      <w:widowControl w:val="0"/>
      <w:suppressAutoHyphens/>
      <w:autoSpaceDE w:val="0"/>
      <w:autoSpaceDN w:val="0"/>
      <w:textAlignment w:val="baseline"/>
    </w:pPr>
    <w:rPr>
      <w:rFonts w:ascii="Times New Roman" w:eastAsia="SimSun" w:hAnsi="Times New Roman" w:cs="Times New Roman"/>
      <w:color w:val="000000"/>
      <w:kern w:val="3"/>
      <w:sz w:val="24"/>
      <w:szCs w:val="24"/>
      <w:lang w:val="de-DE" w:eastAsia="zh-CN" w:bidi="hi-IN"/>
    </w:rPr>
  </w:style>
  <w:style w:type="paragraph" w:customStyle="1" w:styleId="Standard1">
    <w:name w:val="Standard1"/>
    <w:rsid w:val="002F58C2"/>
    <w:pPr>
      <w:suppressAutoHyphens/>
      <w:autoSpaceDN w:val="0"/>
      <w:bidi/>
      <w:jc w:val="right"/>
      <w:textAlignment w:val="baseline"/>
    </w:pPr>
    <w:rPr>
      <w:rFonts w:eastAsia="Times New Roman" w:cs="Calibri"/>
      <w:kern w:val="3"/>
      <w:sz w:val="24"/>
      <w:szCs w:val="24"/>
      <w:lang w:eastAsia="zh-CN" w:bidi="en-US"/>
    </w:rPr>
  </w:style>
  <w:style w:type="character" w:customStyle="1" w:styleId="Absatz-Standardschriftart5">
    <w:name w:val="Absatz-Standardschriftart5"/>
    <w:rsid w:val="002F58C2"/>
  </w:style>
  <w:style w:type="character" w:styleId="Hyperlink">
    <w:name w:val="Hyperlink"/>
    <w:uiPriority w:val="99"/>
    <w:unhideWhenUsed/>
    <w:rsid w:val="00C009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57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C10DA-2A61-4C3C-B296-956B8807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9711</Words>
  <Characters>55354</Characters>
  <Application>Microsoft Office Word</Application>
  <DocSecurity>0</DocSecurity>
  <Lines>461</Lines>
  <Paragraphs>129</Paragraphs>
  <ScaleCrop>false</ScaleCrop>
  <HeadingPairs>
    <vt:vector size="4" baseType="variant">
      <vt:variant>
        <vt:lpstr>Titel</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dc:creator>
  <cp:keywords/>
  <cp:lastModifiedBy>mahel</cp:lastModifiedBy>
  <cp:revision>3</cp:revision>
  <dcterms:created xsi:type="dcterms:W3CDTF">2020-07-28T18:18:00Z</dcterms:created>
  <dcterms:modified xsi:type="dcterms:W3CDTF">2020-07-28T19:23:00Z</dcterms:modified>
</cp:coreProperties>
</file>